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C" w:rsidRPr="00F370BC" w:rsidRDefault="00F370BC" w:rsidP="00F370BC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Toc66978736"/>
      <w:bookmarkStart w:id="1" w:name="_GoBack"/>
      <w:bookmarkEnd w:id="0"/>
      <w:bookmarkEnd w:id="1"/>
      <w:r w:rsidRPr="00F370BC">
        <w:rPr>
          <w:rFonts w:ascii="Arial" w:eastAsia="Calibri" w:hAnsi="Arial" w:cs="Arial"/>
          <w:noProof/>
          <w:color w:val="919090"/>
          <w:sz w:val="24"/>
          <w:szCs w:val="24"/>
          <w:lang w:eastAsia="pt-BR"/>
        </w:rPr>
        <w:drawing>
          <wp:inline distT="0" distB="0" distL="0" distR="0" wp14:anchorId="75FF6F59" wp14:editId="635FA304">
            <wp:extent cx="342900" cy="482600"/>
            <wp:effectExtent l="19050" t="0" r="0" b="0"/>
            <wp:docPr id="1" name="Imagem 1" descr="http://cmdca.campinas.sp.gov.br/themes/cmdcatheme/images/cmdca/links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dca.campinas.sp.gov.br/themes/cmdcatheme/images/cmdca/links_bonec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0BC">
        <w:rPr>
          <w:rFonts w:ascii="Arial" w:eastAsia="Calibri" w:hAnsi="Arial" w:cs="Arial"/>
          <w:noProof/>
          <w:color w:val="919090"/>
          <w:sz w:val="24"/>
          <w:szCs w:val="24"/>
          <w:lang w:eastAsia="pt-BR"/>
        </w:rPr>
        <w:drawing>
          <wp:inline distT="0" distB="0" distL="0" distR="0" wp14:anchorId="66FDA9B1" wp14:editId="2C63D1F4">
            <wp:extent cx="203200" cy="482600"/>
            <wp:effectExtent l="19050" t="0" r="6350" b="0"/>
            <wp:docPr id="2" name="Imagem 4" descr="http://cmdca.campinas.sp.gov.br/themes/cmdcatheme/images/cmdca/quem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cmdca.campinas.sp.gov.br/themes/cmdcatheme/images/cmdca/quem_bonec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0BC">
        <w:rPr>
          <w:rFonts w:ascii="Arial" w:eastAsia="Calibri" w:hAnsi="Arial" w:cs="Arial"/>
          <w:noProof/>
          <w:color w:val="919090"/>
          <w:sz w:val="24"/>
          <w:szCs w:val="24"/>
          <w:lang w:eastAsia="pt-BR"/>
        </w:rPr>
        <w:drawing>
          <wp:inline distT="0" distB="0" distL="0" distR="0" wp14:anchorId="0C7A51A4" wp14:editId="4B9AA571">
            <wp:extent cx="685800" cy="520700"/>
            <wp:effectExtent l="19050" t="0" r="0" b="0"/>
            <wp:docPr id="3" name="Imagem 7" descr="http://cmdca.campinas.sp.gov.br/themes/cmdcatheme/images/cmdca/programas_projetos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http://cmdca.campinas.sp.gov.br/themes/cmdcatheme/images/cmdca/programas_projetos_bonec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0BC">
        <w:rPr>
          <w:rFonts w:ascii="Arial" w:eastAsia="Calibri" w:hAnsi="Arial" w:cs="Arial"/>
          <w:noProof/>
          <w:color w:val="386699"/>
          <w:sz w:val="24"/>
          <w:szCs w:val="24"/>
          <w:lang w:eastAsia="pt-BR"/>
        </w:rPr>
        <w:drawing>
          <wp:inline distT="0" distB="0" distL="0" distR="0" wp14:anchorId="06C9C7FB" wp14:editId="06099931">
            <wp:extent cx="2603500" cy="406400"/>
            <wp:effectExtent l="19050" t="0" r="6350" b="0"/>
            <wp:docPr id="4" name="Imagem 1" descr="CMDCA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MDCA">
                      <a:hlinkClick r:id="rId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0BC" w:rsidRPr="00F370BC" w:rsidRDefault="00F370BC" w:rsidP="00F370BC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370BC">
        <w:rPr>
          <w:rFonts w:ascii="Arial" w:eastAsia="Calibri" w:hAnsi="Arial" w:cs="Arial"/>
          <w:b/>
          <w:sz w:val="24"/>
          <w:szCs w:val="24"/>
        </w:rPr>
        <w:t>CONSELHO MUNICIPAL DOS DIREITOS DA CRIANÇA E DO ADOLESCENTE DE BELA VISTA DO TOLDO – SC</w:t>
      </w:r>
    </w:p>
    <w:p w:rsidR="00F370BC" w:rsidRPr="00F370BC" w:rsidRDefault="00F370BC" w:rsidP="00F370BC">
      <w:pPr>
        <w:spacing w:line="240" w:lineRule="auto"/>
        <w:jc w:val="center"/>
        <w:rPr>
          <w:rFonts w:ascii="Arial" w:eastAsia="Calibri" w:hAnsi="Arial" w:cs="Arial"/>
          <w:b/>
        </w:rPr>
      </w:pPr>
      <w:r w:rsidRPr="00F370BC">
        <w:rPr>
          <w:rFonts w:ascii="Arial" w:eastAsia="Calibri" w:hAnsi="Arial" w:cs="Arial"/>
          <w:b/>
        </w:rPr>
        <w:t xml:space="preserve">Rua </w:t>
      </w:r>
      <w:proofErr w:type="spellStart"/>
      <w:r w:rsidRPr="00F370BC">
        <w:rPr>
          <w:rFonts w:ascii="Arial" w:eastAsia="Calibri" w:hAnsi="Arial" w:cs="Arial"/>
          <w:b/>
        </w:rPr>
        <w:t>Estanislau</w:t>
      </w:r>
      <w:proofErr w:type="spellEnd"/>
      <w:r w:rsidRPr="00F370BC">
        <w:rPr>
          <w:rFonts w:ascii="Arial" w:eastAsia="Calibri" w:hAnsi="Arial" w:cs="Arial"/>
          <w:b/>
        </w:rPr>
        <w:t xml:space="preserve"> Schumann, nº 1109 – Centro - Bela Vista do Toldo/SC </w:t>
      </w:r>
    </w:p>
    <w:p w:rsidR="00F370BC" w:rsidRPr="00F370BC" w:rsidRDefault="00F370BC" w:rsidP="00F370BC">
      <w:pPr>
        <w:spacing w:line="240" w:lineRule="auto"/>
        <w:jc w:val="center"/>
        <w:rPr>
          <w:rFonts w:ascii="Arial" w:eastAsia="Calibri" w:hAnsi="Arial" w:cs="Arial"/>
          <w:b/>
        </w:rPr>
      </w:pPr>
      <w:r w:rsidRPr="00F370BC">
        <w:rPr>
          <w:rFonts w:ascii="Arial" w:eastAsia="Calibri" w:hAnsi="Arial" w:cs="Arial"/>
          <w:b/>
        </w:rPr>
        <w:t>CEP 89478-000 Fone: (47) 36290000</w:t>
      </w:r>
    </w:p>
    <w:p w:rsidR="00F370BC" w:rsidRPr="00F370BC" w:rsidRDefault="00F370BC" w:rsidP="00F370BC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370BC">
        <w:rPr>
          <w:rFonts w:ascii="Arial" w:eastAsia="Calibri" w:hAnsi="Arial" w:cs="Arial"/>
          <w:b/>
          <w:bCs/>
          <w:sz w:val="24"/>
          <w:szCs w:val="24"/>
        </w:rPr>
        <w:t>Edital n. 01/2023/CMDCA</w:t>
      </w:r>
    </w:p>
    <w:p w:rsidR="00F370BC" w:rsidRPr="00F370BC" w:rsidRDefault="00F370BC" w:rsidP="00F370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370BC" w:rsidRPr="00F370BC" w:rsidRDefault="00F370BC" w:rsidP="00F370BC">
      <w:pPr>
        <w:spacing w:after="0" w:line="240" w:lineRule="auto"/>
        <w:ind w:left="2268"/>
        <w:jc w:val="both"/>
        <w:rPr>
          <w:rFonts w:ascii="Arial" w:eastAsia="Calibri" w:hAnsi="Arial" w:cs="Arial"/>
          <w:iCs/>
          <w:sz w:val="24"/>
          <w:szCs w:val="24"/>
        </w:rPr>
      </w:pPr>
      <w:r w:rsidRPr="00F370BC">
        <w:rPr>
          <w:rFonts w:ascii="Arial" w:eastAsia="Calibri" w:hAnsi="Arial" w:cs="Arial"/>
          <w:iCs/>
          <w:sz w:val="24"/>
          <w:szCs w:val="24"/>
        </w:rPr>
        <w:t>Abre inscrições para o processo de escolha dos membros do Conselho Tutelar de Bela Vista do Toldo.</w:t>
      </w:r>
    </w:p>
    <w:p w:rsidR="00F63FF9" w:rsidRDefault="00F63FF9"/>
    <w:p w:rsidR="00F370BC" w:rsidRDefault="00F370BC"/>
    <w:p w:rsidR="00F370BC" w:rsidRPr="00F370BC" w:rsidRDefault="00F370BC">
      <w:pPr>
        <w:rPr>
          <w:b/>
          <w:sz w:val="28"/>
          <w:szCs w:val="28"/>
        </w:rPr>
      </w:pPr>
      <w:r w:rsidRPr="00F370BC">
        <w:rPr>
          <w:b/>
          <w:sz w:val="28"/>
          <w:szCs w:val="28"/>
        </w:rPr>
        <w:t>RETIFICAÇÃO</w:t>
      </w:r>
    </w:p>
    <w:p w:rsidR="00F370BC" w:rsidRDefault="00F370B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370BC" w:rsidRPr="00BF0ACF" w:rsidTr="00F370BC">
        <w:tc>
          <w:tcPr>
            <w:tcW w:w="4322" w:type="dxa"/>
          </w:tcPr>
          <w:p w:rsidR="00F370BC" w:rsidRPr="00BF0ACF" w:rsidRDefault="00F370BC">
            <w:pPr>
              <w:rPr>
                <w:b/>
              </w:rPr>
            </w:pPr>
            <w:r w:rsidRPr="00BF0ACF">
              <w:rPr>
                <w:b/>
              </w:rPr>
              <w:t>ONDE LÊ-SE:</w:t>
            </w:r>
          </w:p>
        </w:tc>
        <w:tc>
          <w:tcPr>
            <w:tcW w:w="4322" w:type="dxa"/>
          </w:tcPr>
          <w:p w:rsidR="00F370BC" w:rsidRPr="00BF0ACF" w:rsidRDefault="00F370BC" w:rsidP="00F370BC">
            <w:pPr>
              <w:rPr>
                <w:b/>
              </w:rPr>
            </w:pPr>
            <w:r w:rsidRPr="00BF0ACF">
              <w:rPr>
                <w:b/>
              </w:rPr>
              <w:t>LEIA-SE:</w:t>
            </w:r>
          </w:p>
        </w:tc>
      </w:tr>
      <w:tr w:rsidR="00F370BC" w:rsidTr="00F370BC">
        <w:tc>
          <w:tcPr>
            <w:tcW w:w="4322" w:type="dxa"/>
          </w:tcPr>
          <w:p w:rsidR="00F370BC" w:rsidRPr="00F370BC" w:rsidRDefault="00F370BC" w:rsidP="0066387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70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7.12</w:t>
            </w:r>
            <w:r w:rsidRPr="00F370BC">
              <w:rPr>
                <w:rFonts w:ascii="Arial" w:eastAsia="Calibri" w:hAnsi="Arial" w:cs="Arial"/>
                <w:sz w:val="24"/>
                <w:szCs w:val="24"/>
              </w:rPr>
              <w:t xml:space="preserve"> No dia 01 de julho de 2023, das 08:30h às 12h, na EEB. </w:t>
            </w:r>
            <w:proofErr w:type="spellStart"/>
            <w:r w:rsidRPr="00F370BC">
              <w:rPr>
                <w:rFonts w:ascii="Arial" w:eastAsia="Calibri" w:hAnsi="Arial" w:cs="Arial"/>
                <w:sz w:val="24"/>
                <w:szCs w:val="24"/>
              </w:rPr>
              <w:t>Estanislau</w:t>
            </w:r>
            <w:proofErr w:type="spellEnd"/>
            <w:r w:rsidRPr="00F370BC">
              <w:rPr>
                <w:rFonts w:ascii="Arial" w:eastAsia="Calibri" w:hAnsi="Arial" w:cs="Arial"/>
                <w:sz w:val="24"/>
                <w:szCs w:val="24"/>
              </w:rPr>
              <w:t xml:space="preserve"> Schumann, Rua Professor Alfredo </w:t>
            </w:r>
            <w:proofErr w:type="spellStart"/>
            <w:r w:rsidRPr="00F370BC">
              <w:rPr>
                <w:rFonts w:ascii="Arial" w:eastAsia="Calibri" w:hAnsi="Arial" w:cs="Arial"/>
                <w:sz w:val="24"/>
                <w:szCs w:val="24"/>
              </w:rPr>
              <w:t>Ludka</w:t>
            </w:r>
            <w:proofErr w:type="spellEnd"/>
            <w:r w:rsidRPr="00F370BC">
              <w:rPr>
                <w:rFonts w:ascii="Arial" w:eastAsia="Calibri" w:hAnsi="Arial" w:cs="Arial"/>
                <w:sz w:val="24"/>
                <w:szCs w:val="24"/>
              </w:rPr>
              <w:t xml:space="preserve"> nº 329, Centro, Bela Vista do Toldo), será realizada a prova de conhecimentos sobre o Direito da Criança e do Adolescente, sobre o Sistema de Garantia de Direitos das Crianças e Adolescentes, língua portuguesa</w:t>
            </w:r>
            <w:r w:rsidRPr="00F370BC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  <w:r w:rsidRPr="00F370BC">
              <w:rPr>
                <w:rFonts w:ascii="Arial" w:eastAsia="Calibri" w:hAnsi="Arial" w:cs="Arial"/>
                <w:sz w:val="24"/>
                <w:szCs w:val="24"/>
              </w:rPr>
              <w:t>e sobre informática básica, para a qual o candidato deve obter a nota mínima de 6,0 (seis).</w:t>
            </w:r>
          </w:p>
          <w:p w:rsidR="00F370BC" w:rsidRDefault="00F370BC" w:rsidP="00663879"/>
        </w:tc>
        <w:tc>
          <w:tcPr>
            <w:tcW w:w="4322" w:type="dxa"/>
          </w:tcPr>
          <w:p w:rsidR="00F370BC" w:rsidRPr="00F370BC" w:rsidRDefault="00F370BC" w:rsidP="0066387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370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7.12</w:t>
            </w:r>
            <w:r w:rsidRPr="00F370BC">
              <w:rPr>
                <w:rFonts w:ascii="Arial" w:eastAsia="Calibri" w:hAnsi="Arial" w:cs="Arial"/>
                <w:sz w:val="24"/>
                <w:szCs w:val="24"/>
              </w:rPr>
              <w:t xml:space="preserve"> No dia 01 de julho de 2023, das 08:30h às 12h, n</w:t>
            </w:r>
            <w:r>
              <w:rPr>
                <w:rFonts w:ascii="Arial" w:eastAsia="Calibri" w:hAnsi="Arial" w:cs="Arial"/>
                <w:sz w:val="24"/>
                <w:szCs w:val="24"/>
              </w:rPr>
              <w:t>o CRAS (Centro de Referência de Assistência Social)</w:t>
            </w:r>
            <w:r w:rsidRPr="00F370BC">
              <w:rPr>
                <w:rFonts w:ascii="Arial" w:eastAsia="Calibri" w:hAnsi="Arial" w:cs="Arial"/>
                <w:sz w:val="24"/>
                <w:szCs w:val="24"/>
              </w:rPr>
              <w:t>, Rua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Estanislau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Schumann, s/nº</w:t>
            </w:r>
            <w:r w:rsidRPr="00F370BC">
              <w:rPr>
                <w:rFonts w:ascii="Arial" w:eastAsia="Calibri" w:hAnsi="Arial" w:cs="Arial"/>
                <w:sz w:val="24"/>
                <w:szCs w:val="24"/>
              </w:rPr>
              <w:t>, Centro, Bela Vista do Toldo, será realizada a prova de conhecimentos sobre o Direito da Criança e do Adolescente, sobre o Sistema de Garantia de Direitos das Crianças e Adolescentes, língua portuguesa</w:t>
            </w:r>
            <w:r w:rsidRPr="00F370BC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  <w:r w:rsidRPr="00F370BC">
              <w:rPr>
                <w:rFonts w:ascii="Arial" w:eastAsia="Calibri" w:hAnsi="Arial" w:cs="Arial"/>
                <w:sz w:val="24"/>
                <w:szCs w:val="24"/>
              </w:rPr>
              <w:t>e sobre informática básica, para a qual o candidato deve obter a nota mínima de 6,0 (seis).</w:t>
            </w:r>
          </w:p>
          <w:p w:rsidR="00F370BC" w:rsidRDefault="00F370BC" w:rsidP="00663879"/>
        </w:tc>
      </w:tr>
    </w:tbl>
    <w:p w:rsidR="00F370BC" w:rsidRDefault="00F370BC"/>
    <w:sectPr w:rsidR="00F37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BC"/>
    <w:rsid w:val="005E55AB"/>
    <w:rsid w:val="00BF0ACF"/>
    <w:rsid w:val="00D23995"/>
    <w:rsid w:val="00F370BC"/>
    <w:rsid w:val="00F6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9D838-DCFF-40BB-A275-2AC46796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0B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37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portoalegre.rs.gov.br/cmd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2023-06-21T17:24:00Z</dcterms:created>
  <dcterms:modified xsi:type="dcterms:W3CDTF">2023-06-21T17:24:00Z</dcterms:modified>
</cp:coreProperties>
</file>