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2E1" w:rsidRPr="00B90A4C" w:rsidRDefault="009C02E1" w:rsidP="00DC3C40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  <w:r w:rsidRPr="00B90A4C">
        <w:rPr>
          <w:rFonts w:ascii="Arial" w:hAnsi="Arial" w:cs="Arial"/>
          <w:b/>
        </w:rPr>
        <w:t xml:space="preserve"> </w:t>
      </w:r>
      <w:r w:rsidR="005B7E3F">
        <w:rPr>
          <w:rFonts w:ascii="Arial" w:hAnsi="Arial" w:cs="Arial"/>
          <w:b/>
        </w:rPr>
        <w:t>DECRETO</w:t>
      </w:r>
      <w:r w:rsidR="00DC3C40">
        <w:rPr>
          <w:rFonts w:ascii="Arial" w:hAnsi="Arial" w:cs="Arial"/>
          <w:b/>
        </w:rPr>
        <w:t xml:space="preserve"> </w:t>
      </w:r>
      <w:r w:rsidRPr="00B90A4C">
        <w:rPr>
          <w:rFonts w:ascii="Arial" w:hAnsi="Arial" w:cs="Arial"/>
          <w:b/>
          <w:bCs/>
        </w:rPr>
        <w:t xml:space="preserve">Nº </w:t>
      </w:r>
      <w:r w:rsidR="00B30373">
        <w:rPr>
          <w:rFonts w:ascii="Arial" w:hAnsi="Arial" w:cs="Arial"/>
          <w:b/>
          <w:bCs/>
        </w:rPr>
        <w:t>99</w:t>
      </w:r>
      <w:r w:rsidR="00C92A29">
        <w:rPr>
          <w:rFonts w:ascii="Arial" w:hAnsi="Arial" w:cs="Arial"/>
          <w:b/>
          <w:bCs/>
        </w:rPr>
        <w:t>3</w:t>
      </w:r>
      <w:r w:rsidR="003873DD">
        <w:rPr>
          <w:rFonts w:ascii="Arial" w:hAnsi="Arial" w:cs="Arial"/>
          <w:b/>
          <w:bCs/>
        </w:rPr>
        <w:t>/</w:t>
      </w:r>
      <w:r w:rsidR="00FC786F">
        <w:rPr>
          <w:rFonts w:ascii="Arial" w:hAnsi="Arial" w:cs="Arial"/>
          <w:b/>
          <w:bCs/>
        </w:rPr>
        <w:t>202</w:t>
      </w:r>
      <w:r w:rsidR="003873DD">
        <w:rPr>
          <w:rFonts w:ascii="Arial" w:hAnsi="Arial" w:cs="Arial"/>
          <w:b/>
          <w:bCs/>
        </w:rPr>
        <w:t>1</w:t>
      </w:r>
      <w:r w:rsidR="00DC3C40">
        <w:rPr>
          <w:rFonts w:ascii="Arial" w:hAnsi="Arial" w:cs="Arial"/>
          <w:b/>
          <w:bCs/>
        </w:rPr>
        <w:t xml:space="preserve"> </w:t>
      </w:r>
      <w:r w:rsidR="00B30373">
        <w:rPr>
          <w:rFonts w:ascii="Arial" w:hAnsi="Arial" w:cs="Arial"/>
          <w:b/>
          <w:bCs/>
        </w:rPr>
        <w:t>DE 2</w:t>
      </w:r>
      <w:r w:rsidR="004E1AB5">
        <w:rPr>
          <w:rFonts w:ascii="Arial" w:hAnsi="Arial" w:cs="Arial"/>
          <w:b/>
          <w:bCs/>
        </w:rPr>
        <w:t>4</w:t>
      </w:r>
      <w:r w:rsidR="00E205D7">
        <w:rPr>
          <w:rFonts w:ascii="Arial" w:hAnsi="Arial" w:cs="Arial"/>
          <w:b/>
          <w:bCs/>
        </w:rPr>
        <w:t xml:space="preserve"> DE </w:t>
      </w:r>
      <w:r w:rsidR="00B30373">
        <w:rPr>
          <w:rFonts w:ascii="Arial" w:hAnsi="Arial" w:cs="Arial"/>
          <w:b/>
          <w:bCs/>
        </w:rPr>
        <w:t>NOVEMBRO</w:t>
      </w:r>
      <w:r w:rsidR="00E205D7">
        <w:rPr>
          <w:rFonts w:ascii="Arial" w:hAnsi="Arial" w:cs="Arial"/>
          <w:b/>
          <w:bCs/>
        </w:rPr>
        <w:t xml:space="preserve"> DE 202</w:t>
      </w:r>
      <w:r w:rsidR="003873DD">
        <w:rPr>
          <w:rFonts w:ascii="Arial" w:hAnsi="Arial" w:cs="Arial"/>
          <w:b/>
          <w:bCs/>
        </w:rPr>
        <w:t>1</w:t>
      </w:r>
      <w:r w:rsidR="00E205D7">
        <w:rPr>
          <w:rFonts w:ascii="Arial" w:hAnsi="Arial" w:cs="Arial"/>
          <w:b/>
          <w:bCs/>
        </w:rPr>
        <w:t>.</w:t>
      </w:r>
    </w:p>
    <w:p w:rsidR="008C1420" w:rsidRPr="00B90A4C" w:rsidRDefault="008C1420" w:rsidP="006E2F53">
      <w:pPr>
        <w:pStyle w:val="Cabealho"/>
        <w:tabs>
          <w:tab w:val="clear" w:pos="4419"/>
          <w:tab w:val="clear" w:pos="8838"/>
        </w:tabs>
        <w:spacing w:line="360" w:lineRule="auto"/>
        <w:rPr>
          <w:rFonts w:ascii="Arial" w:hAnsi="Arial" w:cs="Arial"/>
          <w:b/>
          <w:bCs/>
        </w:rPr>
      </w:pPr>
    </w:p>
    <w:p w:rsidR="009C02E1" w:rsidRPr="00B90A4C" w:rsidRDefault="009C02E1" w:rsidP="006E2F53">
      <w:pPr>
        <w:pStyle w:val="Cabealho"/>
        <w:tabs>
          <w:tab w:val="clear" w:pos="4419"/>
          <w:tab w:val="clear" w:pos="8838"/>
        </w:tabs>
        <w:spacing w:line="360" w:lineRule="auto"/>
        <w:ind w:left="4253"/>
        <w:jc w:val="both"/>
        <w:rPr>
          <w:rFonts w:ascii="Arial" w:hAnsi="Arial" w:cs="Arial"/>
          <w:b/>
          <w:bCs/>
        </w:rPr>
      </w:pPr>
      <w:r w:rsidRPr="00B90A4C">
        <w:rPr>
          <w:rFonts w:ascii="Arial" w:hAnsi="Arial" w:cs="Arial"/>
          <w:b/>
          <w:bCs/>
        </w:rPr>
        <w:t xml:space="preserve">“DISPÕE SOBRE ABERTURA DE CRÉDITO ADICIONAL </w:t>
      </w:r>
      <w:r w:rsidR="008022CF">
        <w:rPr>
          <w:rFonts w:ascii="Arial" w:hAnsi="Arial" w:cs="Arial"/>
          <w:b/>
          <w:bCs/>
        </w:rPr>
        <w:t>SUPLEMENTAR</w:t>
      </w:r>
      <w:r w:rsidRPr="00B90A4C">
        <w:rPr>
          <w:rFonts w:ascii="Arial" w:hAnsi="Arial" w:cs="Arial"/>
          <w:b/>
          <w:bCs/>
        </w:rPr>
        <w:t xml:space="preserve"> E CONTÉM OUTRAS PROVIDÊNCIAS”.</w:t>
      </w:r>
    </w:p>
    <w:p w:rsidR="009C02E1" w:rsidRPr="00B90A4C" w:rsidRDefault="009C02E1" w:rsidP="006E2F53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</w:rPr>
      </w:pPr>
    </w:p>
    <w:p w:rsidR="004A5CF7" w:rsidRDefault="000A2578" w:rsidP="004A5CF7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ALDREDO CEZAR DREHER</w:t>
      </w:r>
      <w:r w:rsidR="004A5CF7">
        <w:rPr>
          <w:rFonts w:ascii="Arial" w:hAnsi="Arial" w:cs="Arial"/>
          <w:b/>
          <w:bCs/>
        </w:rPr>
        <w:t xml:space="preserve">, </w:t>
      </w:r>
      <w:r w:rsidR="004A5CF7">
        <w:rPr>
          <w:rFonts w:ascii="Arial" w:hAnsi="Arial" w:cs="Arial"/>
        </w:rPr>
        <w:t xml:space="preserve">Prefeito Municipal de Bela Vista do Toldo, Estado de Santa Catarina, no uso de suas atribuições legais, e amparado pela Lei Municipal n.º </w:t>
      </w:r>
      <w:r w:rsidR="004E1AB5">
        <w:rPr>
          <w:rFonts w:ascii="Arial" w:hAnsi="Arial" w:cs="Arial"/>
        </w:rPr>
        <w:t>151</w:t>
      </w:r>
      <w:r w:rsidR="006B3B65">
        <w:rPr>
          <w:rFonts w:ascii="Arial" w:hAnsi="Arial" w:cs="Arial"/>
        </w:rPr>
        <w:t>1</w:t>
      </w:r>
      <w:r w:rsidR="004E1AB5">
        <w:rPr>
          <w:rFonts w:ascii="Arial" w:hAnsi="Arial" w:cs="Arial"/>
        </w:rPr>
        <w:t>/2021</w:t>
      </w:r>
      <w:r w:rsidR="004A5CF7">
        <w:rPr>
          <w:rFonts w:ascii="Arial" w:hAnsi="Arial" w:cs="Arial"/>
        </w:rPr>
        <w:t xml:space="preserve">, de </w:t>
      </w:r>
      <w:r w:rsidR="004E1AB5">
        <w:rPr>
          <w:rFonts w:ascii="Arial" w:hAnsi="Arial" w:cs="Arial"/>
        </w:rPr>
        <w:t>24</w:t>
      </w:r>
      <w:r w:rsidR="004A5CF7">
        <w:rPr>
          <w:rFonts w:ascii="Arial" w:hAnsi="Arial" w:cs="Arial"/>
        </w:rPr>
        <w:t xml:space="preserve"> de </w:t>
      </w:r>
      <w:r w:rsidR="004E1AB5">
        <w:rPr>
          <w:rFonts w:ascii="Arial" w:hAnsi="Arial" w:cs="Arial"/>
        </w:rPr>
        <w:t>novembr</w:t>
      </w:r>
      <w:r w:rsidR="004A5CF7">
        <w:rPr>
          <w:rFonts w:ascii="Arial" w:hAnsi="Arial" w:cs="Arial"/>
        </w:rPr>
        <w:t>o de 202</w:t>
      </w:r>
      <w:r w:rsidR="004E1AB5">
        <w:rPr>
          <w:rFonts w:ascii="Arial" w:hAnsi="Arial" w:cs="Arial"/>
        </w:rPr>
        <w:t>1</w:t>
      </w:r>
      <w:r w:rsidR="004A5CF7">
        <w:rPr>
          <w:rFonts w:ascii="Arial" w:hAnsi="Arial" w:cs="Arial"/>
        </w:rPr>
        <w:t>.</w:t>
      </w:r>
    </w:p>
    <w:p w:rsidR="004A5CF7" w:rsidRDefault="004A5CF7" w:rsidP="004A5CF7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B90A4C" w:rsidRPr="00B90A4C" w:rsidRDefault="00B90A4C" w:rsidP="006E2F53">
      <w:pPr>
        <w:spacing w:line="360" w:lineRule="auto"/>
      </w:pPr>
    </w:p>
    <w:p w:rsidR="009C02E1" w:rsidRDefault="009C02E1" w:rsidP="006E2F53">
      <w:pPr>
        <w:pStyle w:val="Ttulo1"/>
        <w:spacing w:line="360" w:lineRule="auto"/>
        <w:jc w:val="center"/>
        <w:rPr>
          <w:rFonts w:ascii="Arial" w:hAnsi="Arial" w:cs="Arial"/>
          <w:bCs w:val="0"/>
          <w:sz w:val="24"/>
        </w:rPr>
      </w:pPr>
      <w:r w:rsidRPr="00B90A4C">
        <w:rPr>
          <w:rFonts w:ascii="Arial" w:hAnsi="Arial" w:cs="Arial"/>
          <w:bCs w:val="0"/>
          <w:sz w:val="24"/>
        </w:rPr>
        <w:t xml:space="preserve"> </w:t>
      </w:r>
      <w:r w:rsidR="005B7E3F">
        <w:rPr>
          <w:rFonts w:ascii="Arial" w:hAnsi="Arial" w:cs="Arial"/>
          <w:bCs w:val="0"/>
          <w:sz w:val="24"/>
        </w:rPr>
        <w:t>DECRETO</w:t>
      </w:r>
      <w:r w:rsidRPr="00B90A4C">
        <w:rPr>
          <w:rFonts w:ascii="Arial" w:hAnsi="Arial" w:cs="Arial"/>
          <w:bCs w:val="0"/>
          <w:sz w:val="24"/>
        </w:rPr>
        <w:t>:</w:t>
      </w:r>
    </w:p>
    <w:p w:rsidR="006B3B65" w:rsidRPr="006B3B65" w:rsidRDefault="006B3B65" w:rsidP="006B3B65"/>
    <w:p w:rsidR="006B3B65" w:rsidRPr="00B90A4C" w:rsidRDefault="006B3B65" w:rsidP="006B3B65">
      <w:pPr>
        <w:pStyle w:val="Cabealho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1B0CB3">
        <w:rPr>
          <w:rFonts w:ascii="Arial" w:hAnsi="Arial" w:cs="Arial"/>
          <w:b/>
        </w:rPr>
        <w:t>Artigo 1</w:t>
      </w:r>
      <w:r w:rsidRPr="001B0CB3">
        <w:rPr>
          <w:rFonts w:ascii="Arial" w:hAnsi="Arial" w:cs="Arial"/>
          <w:b/>
          <w:vertAlign w:val="superscript"/>
        </w:rPr>
        <w:t>o</w:t>
      </w:r>
      <w:r w:rsidRPr="00B90A4C">
        <w:rPr>
          <w:rFonts w:ascii="Arial" w:hAnsi="Arial" w:cs="Arial"/>
        </w:rPr>
        <w:t xml:space="preserve"> Fica o</w:t>
      </w:r>
      <w:r>
        <w:rPr>
          <w:rFonts w:ascii="Arial" w:hAnsi="Arial" w:cs="Arial"/>
        </w:rPr>
        <w:t xml:space="preserve"> Chefe do</w:t>
      </w:r>
      <w:r w:rsidRPr="00B90A4C">
        <w:rPr>
          <w:rFonts w:ascii="Arial" w:hAnsi="Arial" w:cs="Arial"/>
        </w:rPr>
        <w:t xml:space="preserve"> Poder Executivo Municipal autorizado a abrir ao Orçamento Geral d</w:t>
      </w:r>
      <w:r>
        <w:rPr>
          <w:rFonts w:ascii="Arial" w:hAnsi="Arial" w:cs="Arial"/>
        </w:rPr>
        <w:t xml:space="preserve">o </w:t>
      </w:r>
      <w:r w:rsidRPr="00B90A4C">
        <w:rPr>
          <w:rFonts w:ascii="Arial" w:hAnsi="Arial" w:cs="Arial"/>
        </w:rPr>
        <w:t>Municíp</w:t>
      </w:r>
      <w:r>
        <w:rPr>
          <w:rFonts w:ascii="Arial" w:hAnsi="Arial" w:cs="Arial"/>
        </w:rPr>
        <w:t>io</w:t>
      </w:r>
      <w:r w:rsidRPr="00B90A4C">
        <w:rPr>
          <w:rFonts w:ascii="Arial" w:hAnsi="Arial" w:cs="Arial"/>
        </w:rPr>
        <w:t xml:space="preserve"> de Bela Vista do Toldo – Estado de Santa Catarina, no corrente exercício financeiro, Crédito Adicional Suplementar no valor de </w:t>
      </w:r>
      <w:r w:rsidRPr="004855C9">
        <w:rPr>
          <w:rFonts w:ascii="Arial" w:hAnsi="Arial" w:cs="Arial"/>
          <w:b/>
        </w:rPr>
        <w:t>R$</w:t>
      </w:r>
      <w:r>
        <w:rPr>
          <w:rFonts w:ascii="Arial" w:hAnsi="Arial" w:cs="Arial"/>
          <w:b/>
        </w:rPr>
        <w:t>55.756,78</w:t>
      </w:r>
      <w:r w:rsidRPr="004042B8">
        <w:rPr>
          <w:rFonts w:ascii="Arial" w:hAnsi="Arial" w:cs="Arial"/>
          <w:b/>
          <w:bCs/>
        </w:rPr>
        <w:t xml:space="preserve"> (</w:t>
      </w:r>
      <w:r>
        <w:rPr>
          <w:rFonts w:ascii="Arial" w:hAnsi="Arial" w:cs="Arial"/>
          <w:b/>
          <w:bCs/>
        </w:rPr>
        <w:t>Cinqüenta e cinco mil, setecentos e cinqüenta e seis reais, setenta e oito centavos)</w:t>
      </w:r>
      <w:r w:rsidRPr="007C05F8">
        <w:rPr>
          <w:rFonts w:ascii="Arial" w:hAnsi="Arial" w:cs="Arial"/>
        </w:rPr>
        <w:t xml:space="preserve">, </w:t>
      </w:r>
      <w:r w:rsidRPr="00B90A4C">
        <w:rPr>
          <w:rFonts w:ascii="Arial" w:hAnsi="Arial" w:cs="Arial"/>
        </w:rPr>
        <w:t>com a seguinte classificação institucional, funcional e programática:</w:t>
      </w:r>
    </w:p>
    <w:p w:rsidR="006B3B65" w:rsidRDefault="006B3B65" w:rsidP="006B3B65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tbl>
      <w:tblPr>
        <w:tblW w:w="8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"/>
        <w:gridCol w:w="2270"/>
        <w:gridCol w:w="2891"/>
        <w:gridCol w:w="2638"/>
        <w:gridCol w:w="1177"/>
      </w:tblGrid>
      <w:tr w:rsidR="006B3B65" w:rsidRPr="00DB7D9D" w:rsidTr="00352922">
        <w:trPr>
          <w:jc w:val="center"/>
        </w:trPr>
        <w:tc>
          <w:tcPr>
            <w:tcW w:w="2276" w:type="dxa"/>
            <w:gridSpan w:val="2"/>
          </w:tcPr>
          <w:p w:rsidR="006B3B65" w:rsidRPr="00DB7D9D" w:rsidRDefault="006B3B65" w:rsidP="0035292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B7D9D">
              <w:rPr>
                <w:rFonts w:ascii="Arial" w:hAnsi="Arial" w:cs="Arial"/>
                <w:b/>
                <w:sz w:val="20"/>
                <w:szCs w:val="20"/>
              </w:rPr>
              <w:t>ÓRGÃO</w:t>
            </w:r>
          </w:p>
        </w:tc>
        <w:tc>
          <w:tcPr>
            <w:tcW w:w="2891" w:type="dxa"/>
          </w:tcPr>
          <w:p w:rsidR="006B3B65" w:rsidRPr="00DB7D9D" w:rsidRDefault="006B3B65" w:rsidP="0035292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06.</w:t>
            </w:r>
            <w:r w:rsidRPr="00DB7D9D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2638" w:type="dxa"/>
          </w:tcPr>
          <w:p w:rsidR="006B3B65" w:rsidRPr="00DB7D9D" w:rsidRDefault="006B3B65" w:rsidP="0035292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SECRETARIA MUNICIPAL DE INFRAESTRUTURA E SERVIÇOS PÚBLICOS</w:t>
            </w:r>
          </w:p>
        </w:tc>
        <w:tc>
          <w:tcPr>
            <w:tcW w:w="1177" w:type="dxa"/>
          </w:tcPr>
          <w:p w:rsidR="006B3B65" w:rsidRPr="00DB7D9D" w:rsidRDefault="006B3B65" w:rsidP="0035292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3B65" w:rsidRPr="00DB7D9D" w:rsidTr="00352922">
        <w:trPr>
          <w:jc w:val="center"/>
        </w:trPr>
        <w:tc>
          <w:tcPr>
            <w:tcW w:w="2276" w:type="dxa"/>
            <w:gridSpan w:val="2"/>
          </w:tcPr>
          <w:p w:rsidR="006B3B65" w:rsidRPr="00DB7D9D" w:rsidRDefault="006B3B65" w:rsidP="0035292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Unidade Orçamentária</w:t>
            </w:r>
          </w:p>
        </w:tc>
        <w:tc>
          <w:tcPr>
            <w:tcW w:w="2891" w:type="dxa"/>
          </w:tcPr>
          <w:p w:rsidR="006B3B65" w:rsidRPr="00DB7D9D" w:rsidRDefault="006B3B65" w:rsidP="0035292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Pr="00DB7D9D">
              <w:rPr>
                <w:rFonts w:ascii="Arial" w:hAnsi="Arial" w:cs="Arial"/>
                <w:sz w:val="20"/>
                <w:szCs w:val="20"/>
              </w:rPr>
              <w:t>.01</w:t>
            </w:r>
          </w:p>
        </w:tc>
        <w:tc>
          <w:tcPr>
            <w:tcW w:w="2638" w:type="dxa"/>
          </w:tcPr>
          <w:p w:rsidR="006B3B65" w:rsidRPr="00C94A84" w:rsidRDefault="006B3B65" w:rsidP="0035292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SECRETARIA MUNICIPAL DE INFRAESTRUTURA E SERVIÇOS PÚBLICOS</w:t>
            </w:r>
          </w:p>
        </w:tc>
        <w:tc>
          <w:tcPr>
            <w:tcW w:w="1177" w:type="dxa"/>
          </w:tcPr>
          <w:p w:rsidR="006B3B65" w:rsidRPr="00DB7D9D" w:rsidRDefault="006B3B65" w:rsidP="00352922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3B65" w:rsidRPr="00DB7D9D" w:rsidTr="00352922">
        <w:trPr>
          <w:jc w:val="center"/>
        </w:trPr>
        <w:tc>
          <w:tcPr>
            <w:tcW w:w="2276" w:type="dxa"/>
            <w:gridSpan w:val="2"/>
          </w:tcPr>
          <w:p w:rsidR="006B3B65" w:rsidRPr="005D7D4C" w:rsidRDefault="006B3B65" w:rsidP="0035292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119-15.452.0007-2.024</w:t>
            </w:r>
          </w:p>
        </w:tc>
        <w:tc>
          <w:tcPr>
            <w:tcW w:w="2891" w:type="dxa"/>
          </w:tcPr>
          <w:p w:rsidR="006B3B65" w:rsidRPr="00116F51" w:rsidRDefault="006B3B65" w:rsidP="0035292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2.024</w:t>
            </w:r>
          </w:p>
        </w:tc>
        <w:tc>
          <w:tcPr>
            <w:tcW w:w="2638" w:type="dxa"/>
          </w:tcPr>
          <w:p w:rsidR="006B3B65" w:rsidRPr="004738EE" w:rsidRDefault="006B3B65" w:rsidP="0035292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Manutenção da Secretaria de Infraestrutura e Serviços Públicos</w:t>
            </w:r>
          </w:p>
        </w:tc>
        <w:tc>
          <w:tcPr>
            <w:tcW w:w="1177" w:type="dxa"/>
          </w:tcPr>
          <w:p w:rsidR="006B3B65" w:rsidRPr="00DB7D9D" w:rsidRDefault="006B3B65" w:rsidP="00352922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3B65" w:rsidRPr="00DB7D9D" w:rsidTr="00352922">
        <w:trPr>
          <w:trHeight w:val="277"/>
          <w:jc w:val="center"/>
        </w:trPr>
        <w:tc>
          <w:tcPr>
            <w:tcW w:w="2276" w:type="dxa"/>
            <w:gridSpan w:val="2"/>
          </w:tcPr>
          <w:p w:rsidR="006B3B65" w:rsidRPr="00DB7D9D" w:rsidRDefault="006B3B65" w:rsidP="0035292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Dotação</w:t>
            </w:r>
          </w:p>
        </w:tc>
        <w:tc>
          <w:tcPr>
            <w:tcW w:w="2891" w:type="dxa"/>
          </w:tcPr>
          <w:p w:rsidR="006B3B65" w:rsidRPr="00DB7D9D" w:rsidRDefault="006B3B65" w:rsidP="0035292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3.3.90.00.00.00.00.00.00.0723</w:t>
            </w:r>
          </w:p>
        </w:tc>
        <w:tc>
          <w:tcPr>
            <w:tcW w:w="2638" w:type="dxa"/>
          </w:tcPr>
          <w:p w:rsidR="006B3B65" w:rsidRPr="00DB7D9D" w:rsidRDefault="006B3B65" w:rsidP="0035292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 xml:space="preserve">Aplicações Diretas </w:t>
            </w:r>
          </w:p>
        </w:tc>
        <w:tc>
          <w:tcPr>
            <w:tcW w:w="1177" w:type="dxa"/>
          </w:tcPr>
          <w:p w:rsidR="006B3B65" w:rsidRPr="00CD2C45" w:rsidRDefault="006B3B65" w:rsidP="00352922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55.756,78</w:t>
            </w:r>
          </w:p>
        </w:tc>
      </w:tr>
      <w:tr w:rsidR="006B3B65" w:rsidRPr="00DB7D9D" w:rsidTr="00352922">
        <w:trPr>
          <w:gridBefore w:val="1"/>
          <w:wBefore w:w="6" w:type="dxa"/>
          <w:jc w:val="center"/>
        </w:trPr>
        <w:tc>
          <w:tcPr>
            <w:tcW w:w="2270" w:type="dxa"/>
          </w:tcPr>
          <w:p w:rsidR="006B3B65" w:rsidRPr="0040578E" w:rsidRDefault="006B3B65" w:rsidP="00352922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0578E">
              <w:rPr>
                <w:rFonts w:ascii="Arial" w:hAnsi="Arial" w:cs="Arial"/>
                <w:b/>
                <w:sz w:val="20"/>
                <w:szCs w:val="20"/>
              </w:rPr>
              <w:t>TOTAL GERAL</w:t>
            </w:r>
          </w:p>
        </w:tc>
        <w:tc>
          <w:tcPr>
            <w:tcW w:w="6706" w:type="dxa"/>
            <w:gridSpan w:val="3"/>
          </w:tcPr>
          <w:p w:rsidR="006B3B65" w:rsidRPr="00B60CCB" w:rsidRDefault="006B3B65" w:rsidP="00352922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55.746,78</w:t>
            </w:r>
          </w:p>
        </w:tc>
      </w:tr>
    </w:tbl>
    <w:p w:rsidR="006B3B65" w:rsidRDefault="006B3B65" w:rsidP="006B3B65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</w:rPr>
      </w:pPr>
    </w:p>
    <w:p w:rsidR="006B3B65" w:rsidRDefault="006B3B65" w:rsidP="006B3B65">
      <w:pPr>
        <w:pStyle w:val="Cabealho"/>
        <w:spacing w:line="360" w:lineRule="auto"/>
        <w:ind w:firstLine="709"/>
        <w:jc w:val="both"/>
        <w:rPr>
          <w:rFonts w:ascii="Arial" w:hAnsi="Arial" w:cs="Arial"/>
        </w:rPr>
      </w:pPr>
      <w:r w:rsidRPr="001B0CB3">
        <w:rPr>
          <w:rFonts w:ascii="Arial" w:hAnsi="Arial" w:cs="Arial"/>
          <w:b/>
          <w:bCs/>
        </w:rPr>
        <w:t>Art</w:t>
      </w:r>
      <w:r>
        <w:rPr>
          <w:rFonts w:ascii="Arial" w:hAnsi="Arial" w:cs="Arial"/>
          <w:b/>
          <w:bCs/>
        </w:rPr>
        <w:t xml:space="preserve">igo </w:t>
      </w:r>
      <w:r w:rsidRPr="001B0CB3">
        <w:rPr>
          <w:rFonts w:ascii="Arial" w:hAnsi="Arial" w:cs="Arial"/>
          <w:b/>
          <w:bCs/>
        </w:rPr>
        <w:t>2º</w:t>
      </w:r>
      <w:r>
        <w:rPr>
          <w:rFonts w:ascii="Arial" w:hAnsi="Arial" w:cs="Arial"/>
          <w:b/>
          <w:bCs/>
        </w:rPr>
        <w:t xml:space="preserve">. </w:t>
      </w:r>
      <w:r w:rsidRPr="008022CF">
        <w:rPr>
          <w:rFonts w:ascii="Arial" w:hAnsi="Arial" w:cs="Arial"/>
        </w:rPr>
        <w:t xml:space="preserve">Para Suporte do Crédito Adicional </w:t>
      </w:r>
      <w:r>
        <w:rPr>
          <w:rFonts w:ascii="Arial" w:hAnsi="Arial" w:cs="Arial"/>
        </w:rPr>
        <w:t>Suplementar</w:t>
      </w:r>
      <w:r w:rsidRPr="008022CF">
        <w:rPr>
          <w:rFonts w:ascii="Arial" w:hAnsi="Arial" w:cs="Arial"/>
        </w:rPr>
        <w:t xml:space="preserve"> de que trata o artigo precedente, fica o Executivo Municipal autorizado a suplementar o valor de </w:t>
      </w:r>
      <w:r w:rsidRPr="004855C9">
        <w:rPr>
          <w:rFonts w:ascii="Arial" w:hAnsi="Arial" w:cs="Arial"/>
          <w:b/>
        </w:rPr>
        <w:lastRenderedPageBreak/>
        <w:t>R$</w:t>
      </w:r>
      <w:r>
        <w:rPr>
          <w:rFonts w:ascii="Arial" w:hAnsi="Arial" w:cs="Arial"/>
          <w:b/>
        </w:rPr>
        <w:t>55.756,78</w:t>
      </w:r>
      <w:r w:rsidRPr="004042B8">
        <w:rPr>
          <w:rFonts w:ascii="Arial" w:hAnsi="Arial" w:cs="Arial"/>
          <w:b/>
          <w:bCs/>
        </w:rPr>
        <w:t xml:space="preserve"> (</w:t>
      </w:r>
      <w:r>
        <w:rPr>
          <w:rFonts w:ascii="Arial" w:hAnsi="Arial" w:cs="Arial"/>
          <w:b/>
          <w:bCs/>
        </w:rPr>
        <w:t>Cinqüenta e cinco mil, setecentos e cinqüenta e seis reais, setenta e oito centavos)</w:t>
      </w:r>
      <w:r w:rsidRPr="008022C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referente a superávit financeiro da Conta 505.379-X recurso FEP apurado em 31/10/2021.</w:t>
      </w:r>
    </w:p>
    <w:p w:rsidR="006B3B65" w:rsidRDefault="006B3B65" w:rsidP="006B3B65">
      <w:pPr>
        <w:pStyle w:val="Cabealho"/>
        <w:spacing w:line="360" w:lineRule="auto"/>
        <w:ind w:firstLine="709"/>
        <w:jc w:val="both"/>
        <w:rPr>
          <w:rFonts w:ascii="Arial" w:hAnsi="Arial" w:cs="Arial"/>
        </w:rPr>
      </w:pPr>
      <w:r w:rsidRPr="008022CF">
        <w:rPr>
          <w:rFonts w:ascii="Arial" w:hAnsi="Arial" w:cs="Arial"/>
          <w:b/>
        </w:rPr>
        <w:t>Artigo 3º</w:t>
      </w:r>
      <w:r w:rsidRPr="008022CF">
        <w:rPr>
          <w:rFonts w:ascii="Arial" w:hAnsi="Arial" w:cs="Arial"/>
        </w:rPr>
        <w:t xml:space="preserve"> Esta Lei entra em vigor na data de sua publicação, revogadas as disposições em contrário.</w:t>
      </w:r>
    </w:p>
    <w:p w:rsidR="006B3B65" w:rsidRDefault="006B3B65" w:rsidP="006B3B65">
      <w:pPr>
        <w:pStyle w:val="Cabealho"/>
        <w:tabs>
          <w:tab w:val="clear" w:pos="4419"/>
          <w:tab w:val="clear" w:pos="8838"/>
        </w:tabs>
        <w:spacing w:before="240" w:line="360" w:lineRule="auto"/>
        <w:ind w:firstLine="709"/>
        <w:jc w:val="both"/>
        <w:rPr>
          <w:rFonts w:ascii="Arial" w:hAnsi="Arial" w:cs="Arial"/>
        </w:rPr>
      </w:pPr>
    </w:p>
    <w:p w:rsidR="006B3B65" w:rsidRDefault="006B3B65" w:rsidP="006B3B65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40578E">
        <w:rPr>
          <w:rFonts w:ascii="Arial" w:hAnsi="Arial" w:cs="Arial"/>
        </w:rPr>
        <w:t>Bela Vista do Toldo</w:t>
      </w:r>
      <w:r>
        <w:rPr>
          <w:rFonts w:ascii="Arial" w:hAnsi="Arial" w:cs="Arial"/>
        </w:rPr>
        <w:t xml:space="preserve"> - SC</w:t>
      </w:r>
      <w:r w:rsidRPr="0040578E">
        <w:rPr>
          <w:rFonts w:ascii="Arial" w:hAnsi="Arial" w:cs="Arial"/>
        </w:rPr>
        <w:t xml:space="preserve">, </w:t>
      </w:r>
      <w:r w:rsidR="00AD6657">
        <w:rPr>
          <w:rFonts w:ascii="Arial" w:hAnsi="Arial" w:cs="Arial"/>
        </w:rPr>
        <w:t>24</w:t>
      </w:r>
      <w:r>
        <w:rPr>
          <w:rFonts w:ascii="Arial" w:hAnsi="Arial" w:cs="Arial"/>
        </w:rPr>
        <w:t xml:space="preserve"> de novembro de 2021</w:t>
      </w:r>
      <w:r w:rsidRPr="0040578E">
        <w:rPr>
          <w:rFonts w:ascii="Arial" w:hAnsi="Arial" w:cs="Arial"/>
        </w:rPr>
        <w:t>.</w:t>
      </w:r>
    </w:p>
    <w:p w:rsidR="006B3B65" w:rsidRDefault="006B3B65" w:rsidP="006B3B65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</w:rPr>
      </w:pPr>
    </w:p>
    <w:p w:rsidR="006B3B65" w:rsidRDefault="006B3B65" w:rsidP="006B3B65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p w:rsidR="006B3B65" w:rsidRDefault="006B3B65" w:rsidP="006B3B65">
      <w:pPr>
        <w:pStyle w:val="Cabealho"/>
        <w:tabs>
          <w:tab w:val="left" w:pos="708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ALFREDO CEZAR DREHER</w:t>
      </w:r>
    </w:p>
    <w:p w:rsidR="006B3B65" w:rsidRDefault="006B3B65" w:rsidP="006B3B65">
      <w:pPr>
        <w:pStyle w:val="Cabealho"/>
        <w:tabs>
          <w:tab w:val="left" w:pos="708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Prefeito Municipal </w:t>
      </w:r>
    </w:p>
    <w:p w:rsidR="00B30373" w:rsidRDefault="00B30373" w:rsidP="00B30373">
      <w:pPr>
        <w:pStyle w:val="Corpodetexto"/>
        <w:ind w:right="4536"/>
        <w:rPr>
          <w:rFonts w:cs="Arial"/>
          <w:sz w:val="22"/>
          <w:szCs w:val="22"/>
          <w:lang w:val="pt-BR"/>
        </w:rPr>
      </w:pPr>
    </w:p>
    <w:p w:rsidR="0020779B" w:rsidRPr="00826E17" w:rsidRDefault="0020779B" w:rsidP="00B30373">
      <w:pPr>
        <w:pStyle w:val="Corpodetexto"/>
        <w:ind w:right="4536"/>
        <w:rPr>
          <w:rFonts w:cs="Arial"/>
          <w:sz w:val="22"/>
          <w:szCs w:val="22"/>
          <w:lang w:val="pt-BR"/>
        </w:rPr>
      </w:pPr>
    </w:p>
    <w:p w:rsidR="00B30373" w:rsidRPr="00826E17" w:rsidRDefault="00B30373" w:rsidP="00B30373">
      <w:pPr>
        <w:pStyle w:val="Corpodetexto"/>
        <w:ind w:right="51"/>
        <w:jc w:val="center"/>
        <w:rPr>
          <w:rFonts w:cs="Arial"/>
          <w:sz w:val="22"/>
          <w:szCs w:val="22"/>
        </w:rPr>
      </w:pPr>
      <w:r w:rsidRPr="00826E17">
        <w:rPr>
          <w:rFonts w:cs="Arial"/>
          <w:sz w:val="22"/>
          <w:szCs w:val="22"/>
        </w:rPr>
        <w:t xml:space="preserve">MARIANE LESSAK MASSANEIRO </w:t>
      </w:r>
    </w:p>
    <w:p w:rsidR="00B30373" w:rsidRPr="00826E17" w:rsidRDefault="00B30373" w:rsidP="00B30373">
      <w:pPr>
        <w:pStyle w:val="Corpodetexto"/>
        <w:ind w:right="51"/>
        <w:jc w:val="center"/>
        <w:rPr>
          <w:rFonts w:cs="Arial"/>
          <w:sz w:val="22"/>
          <w:szCs w:val="22"/>
        </w:rPr>
      </w:pPr>
      <w:r w:rsidRPr="00826E17">
        <w:rPr>
          <w:rFonts w:cs="Arial"/>
          <w:sz w:val="22"/>
          <w:szCs w:val="22"/>
        </w:rPr>
        <w:t xml:space="preserve">Secretária </w:t>
      </w:r>
      <w:r w:rsidRPr="00826E17">
        <w:rPr>
          <w:rFonts w:cs="Arial"/>
          <w:sz w:val="22"/>
          <w:szCs w:val="22"/>
          <w:lang w:val="pt-BR"/>
        </w:rPr>
        <w:t xml:space="preserve">Municipal </w:t>
      </w:r>
      <w:r w:rsidRPr="00826E17">
        <w:rPr>
          <w:rFonts w:cs="Arial"/>
          <w:sz w:val="22"/>
          <w:szCs w:val="22"/>
        </w:rPr>
        <w:t>de Administração e Fazenda</w:t>
      </w:r>
    </w:p>
    <w:p w:rsidR="009B250B" w:rsidRDefault="009B250B" w:rsidP="009B250B">
      <w:pPr>
        <w:pStyle w:val="Corpodetexto"/>
        <w:ind w:right="49"/>
        <w:jc w:val="center"/>
        <w:rPr>
          <w:rFonts w:cs="Arial"/>
          <w:sz w:val="16"/>
          <w:szCs w:val="16"/>
          <w:lang w:val="pt-BR"/>
        </w:rPr>
      </w:pPr>
    </w:p>
    <w:p w:rsidR="009B250B" w:rsidRDefault="009B250B" w:rsidP="009B250B">
      <w:pPr>
        <w:pStyle w:val="Corpodetexto"/>
        <w:ind w:right="49"/>
        <w:jc w:val="center"/>
        <w:rPr>
          <w:rFonts w:cs="Arial"/>
          <w:sz w:val="16"/>
          <w:szCs w:val="16"/>
          <w:lang w:val="pt-BR"/>
        </w:rPr>
      </w:pPr>
    </w:p>
    <w:p w:rsidR="009B250B" w:rsidRDefault="009B250B" w:rsidP="009B250B">
      <w:pPr>
        <w:pStyle w:val="Corpodetexto"/>
        <w:ind w:right="49"/>
        <w:jc w:val="center"/>
        <w:rPr>
          <w:rFonts w:cs="Arial"/>
          <w:sz w:val="16"/>
          <w:szCs w:val="16"/>
          <w:lang w:val="pt-BR"/>
        </w:rPr>
      </w:pPr>
    </w:p>
    <w:p w:rsidR="009B250B" w:rsidRDefault="009B250B" w:rsidP="009B250B">
      <w:pPr>
        <w:pStyle w:val="Corpodetexto"/>
        <w:ind w:right="49"/>
        <w:jc w:val="center"/>
        <w:rPr>
          <w:rFonts w:cs="Arial"/>
          <w:sz w:val="16"/>
          <w:szCs w:val="16"/>
          <w:lang w:val="pt-BR"/>
        </w:rPr>
      </w:pPr>
    </w:p>
    <w:p w:rsidR="009B250B" w:rsidRDefault="009B250B" w:rsidP="009B250B">
      <w:pPr>
        <w:pStyle w:val="Corpodetexto"/>
        <w:ind w:right="49"/>
        <w:jc w:val="center"/>
        <w:rPr>
          <w:rFonts w:cs="Arial"/>
          <w:sz w:val="16"/>
          <w:szCs w:val="16"/>
          <w:lang w:val="pt-BR"/>
        </w:rPr>
      </w:pPr>
    </w:p>
    <w:p w:rsidR="009B250B" w:rsidRDefault="009B250B" w:rsidP="009B250B">
      <w:pPr>
        <w:pStyle w:val="Corpodetexto"/>
        <w:ind w:right="49"/>
        <w:jc w:val="center"/>
        <w:rPr>
          <w:rFonts w:cs="Arial"/>
          <w:sz w:val="16"/>
          <w:szCs w:val="16"/>
          <w:lang w:val="pt-BR"/>
        </w:rPr>
      </w:pPr>
    </w:p>
    <w:p w:rsidR="009B250B" w:rsidRDefault="009B250B" w:rsidP="009B250B">
      <w:pPr>
        <w:pStyle w:val="Corpodetexto"/>
        <w:ind w:right="49"/>
        <w:jc w:val="center"/>
        <w:rPr>
          <w:rFonts w:cs="Arial"/>
          <w:sz w:val="16"/>
          <w:szCs w:val="16"/>
          <w:lang w:val="pt-BR"/>
        </w:rPr>
      </w:pPr>
    </w:p>
    <w:p w:rsidR="009B250B" w:rsidRDefault="009B250B" w:rsidP="009B250B">
      <w:pPr>
        <w:pStyle w:val="Corpodetexto"/>
        <w:ind w:right="49"/>
        <w:jc w:val="center"/>
        <w:rPr>
          <w:rFonts w:cs="Arial"/>
          <w:sz w:val="16"/>
          <w:szCs w:val="16"/>
          <w:lang w:val="pt-BR"/>
        </w:rPr>
      </w:pPr>
    </w:p>
    <w:p w:rsidR="009B250B" w:rsidRDefault="009B250B" w:rsidP="009B250B">
      <w:pPr>
        <w:pStyle w:val="Corpodetexto"/>
        <w:ind w:right="49"/>
        <w:jc w:val="center"/>
        <w:rPr>
          <w:rFonts w:cs="Arial"/>
          <w:sz w:val="16"/>
          <w:szCs w:val="16"/>
          <w:lang w:val="pt-BR"/>
        </w:rPr>
      </w:pPr>
    </w:p>
    <w:p w:rsidR="009B250B" w:rsidRDefault="009B250B" w:rsidP="009B250B">
      <w:pPr>
        <w:pStyle w:val="Corpodetexto"/>
        <w:ind w:right="49"/>
        <w:jc w:val="center"/>
        <w:rPr>
          <w:rFonts w:cs="Arial"/>
          <w:sz w:val="16"/>
          <w:szCs w:val="16"/>
          <w:lang w:val="pt-BR"/>
        </w:rPr>
      </w:pPr>
    </w:p>
    <w:p w:rsidR="009B250B" w:rsidRDefault="009B250B" w:rsidP="009B250B">
      <w:pPr>
        <w:pStyle w:val="Corpodetexto"/>
        <w:ind w:right="49"/>
        <w:jc w:val="center"/>
        <w:rPr>
          <w:rFonts w:cs="Arial"/>
          <w:sz w:val="16"/>
          <w:szCs w:val="16"/>
          <w:lang w:val="pt-BR"/>
        </w:rPr>
      </w:pPr>
    </w:p>
    <w:p w:rsidR="009B250B" w:rsidRDefault="009B250B" w:rsidP="009B250B">
      <w:pPr>
        <w:pStyle w:val="Corpodetexto"/>
        <w:ind w:right="49"/>
        <w:jc w:val="center"/>
        <w:rPr>
          <w:rFonts w:cs="Arial"/>
          <w:sz w:val="16"/>
          <w:szCs w:val="16"/>
          <w:lang w:val="pt-BR"/>
        </w:rPr>
      </w:pPr>
    </w:p>
    <w:p w:rsidR="009B250B" w:rsidRDefault="009B250B" w:rsidP="009B250B">
      <w:pPr>
        <w:pStyle w:val="Corpodetexto"/>
        <w:ind w:right="49"/>
        <w:jc w:val="center"/>
        <w:rPr>
          <w:rFonts w:cs="Arial"/>
          <w:sz w:val="16"/>
          <w:szCs w:val="16"/>
          <w:lang w:val="pt-BR"/>
        </w:rPr>
      </w:pPr>
    </w:p>
    <w:p w:rsidR="009B250B" w:rsidRDefault="009B250B" w:rsidP="009B250B">
      <w:pPr>
        <w:pStyle w:val="Corpodetexto"/>
        <w:ind w:right="49"/>
        <w:jc w:val="center"/>
        <w:rPr>
          <w:rFonts w:cs="Arial"/>
          <w:sz w:val="16"/>
          <w:szCs w:val="16"/>
          <w:lang w:val="pt-BR"/>
        </w:rPr>
      </w:pPr>
    </w:p>
    <w:p w:rsidR="009B250B" w:rsidRDefault="009B250B" w:rsidP="009B250B">
      <w:pPr>
        <w:pStyle w:val="Corpodetexto"/>
        <w:ind w:right="49"/>
        <w:jc w:val="center"/>
        <w:rPr>
          <w:rFonts w:cs="Arial"/>
          <w:sz w:val="16"/>
          <w:szCs w:val="16"/>
          <w:lang w:val="pt-BR"/>
        </w:rPr>
      </w:pPr>
    </w:p>
    <w:p w:rsidR="009B250B" w:rsidRDefault="009B250B" w:rsidP="009B250B">
      <w:pPr>
        <w:pStyle w:val="Corpodetexto"/>
        <w:ind w:right="49"/>
        <w:jc w:val="center"/>
        <w:rPr>
          <w:rFonts w:cs="Arial"/>
          <w:sz w:val="16"/>
          <w:szCs w:val="16"/>
          <w:lang w:val="pt-BR"/>
        </w:rPr>
      </w:pPr>
    </w:p>
    <w:p w:rsidR="009B250B" w:rsidRDefault="009B250B" w:rsidP="009B250B">
      <w:pPr>
        <w:pStyle w:val="Corpodetexto"/>
        <w:ind w:right="49"/>
        <w:jc w:val="center"/>
        <w:rPr>
          <w:rFonts w:cs="Arial"/>
          <w:sz w:val="16"/>
          <w:szCs w:val="16"/>
          <w:lang w:val="pt-BR"/>
        </w:rPr>
      </w:pPr>
    </w:p>
    <w:p w:rsidR="00C53BF0" w:rsidRDefault="00C53BF0" w:rsidP="009B250B">
      <w:pPr>
        <w:pStyle w:val="Corpodetexto"/>
        <w:ind w:right="49"/>
        <w:jc w:val="center"/>
        <w:rPr>
          <w:rFonts w:cs="Arial"/>
          <w:sz w:val="16"/>
          <w:szCs w:val="16"/>
          <w:lang w:val="pt-BR"/>
        </w:rPr>
      </w:pPr>
    </w:p>
    <w:p w:rsidR="00C53BF0" w:rsidRDefault="00C53BF0" w:rsidP="009B250B">
      <w:pPr>
        <w:pStyle w:val="Corpodetexto"/>
        <w:ind w:right="49"/>
        <w:jc w:val="center"/>
        <w:rPr>
          <w:rFonts w:cs="Arial"/>
          <w:sz w:val="16"/>
          <w:szCs w:val="16"/>
          <w:lang w:val="pt-BR"/>
        </w:rPr>
      </w:pPr>
    </w:p>
    <w:p w:rsidR="00C53BF0" w:rsidRDefault="00C53BF0" w:rsidP="009B250B">
      <w:pPr>
        <w:pStyle w:val="Corpodetexto"/>
        <w:ind w:right="49"/>
        <w:jc w:val="center"/>
        <w:rPr>
          <w:rFonts w:cs="Arial"/>
          <w:sz w:val="16"/>
          <w:szCs w:val="16"/>
          <w:lang w:val="pt-BR"/>
        </w:rPr>
      </w:pPr>
    </w:p>
    <w:p w:rsidR="009B250B" w:rsidRDefault="009B250B" w:rsidP="009B250B">
      <w:pPr>
        <w:pStyle w:val="Corpodetexto"/>
        <w:ind w:right="49"/>
        <w:jc w:val="center"/>
        <w:rPr>
          <w:rFonts w:cs="Arial"/>
          <w:b w:val="0"/>
          <w:bCs w:val="0"/>
        </w:rPr>
      </w:pPr>
      <w:r>
        <w:rPr>
          <w:rFonts w:cs="Arial"/>
          <w:sz w:val="16"/>
          <w:szCs w:val="16"/>
        </w:rPr>
        <w:t>Este Decreto foi registrado e publicado na Secretaria Municipal de Administração e Fazenda, na data supra.</w:t>
      </w:r>
    </w:p>
    <w:p w:rsidR="00D8202A" w:rsidRPr="00B30373" w:rsidRDefault="00D8202A" w:rsidP="006E2F53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  <w:lang/>
        </w:rPr>
      </w:pPr>
    </w:p>
    <w:sectPr w:rsidR="00D8202A" w:rsidRPr="00B30373" w:rsidSect="00B13554">
      <w:headerReference w:type="default" r:id="rId6"/>
      <w:footerReference w:type="default" r:id="rId7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F96" w:rsidRDefault="00D07F96">
      <w:r>
        <w:separator/>
      </w:r>
    </w:p>
  </w:endnote>
  <w:endnote w:type="continuationSeparator" w:id="1">
    <w:p w:rsidR="00D07F96" w:rsidRDefault="00D07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2E1" w:rsidRPr="00C944BA" w:rsidRDefault="009C02E1" w:rsidP="009C02E1">
    <w:pPr>
      <w:pStyle w:val="Rodap"/>
      <w:pBdr>
        <w:top w:val="double" w:sz="4" w:space="0" w:color="auto"/>
        <w:left w:val="double" w:sz="4" w:space="0" w:color="auto"/>
        <w:bottom w:val="double" w:sz="4" w:space="1" w:color="auto"/>
        <w:right w:val="double" w:sz="4" w:space="0" w:color="auto"/>
      </w:pBdr>
      <w:jc w:val="center"/>
      <w:rPr>
        <w:b/>
        <w:sz w:val="18"/>
        <w:szCs w:val="18"/>
      </w:rPr>
    </w:pPr>
    <w:r w:rsidRPr="00C944BA">
      <w:rPr>
        <w:b/>
        <w:sz w:val="18"/>
        <w:szCs w:val="18"/>
      </w:rPr>
      <w:t>Rua Estanislau Schumann, 839 Centro</w:t>
    </w:r>
  </w:p>
  <w:p w:rsidR="009C02E1" w:rsidRPr="00C944BA" w:rsidRDefault="009C02E1" w:rsidP="009C02E1">
    <w:pPr>
      <w:pStyle w:val="Rodap"/>
      <w:pBdr>
        <w:top w:val="double" w:sz="4" w:space="0" w:color="auto"/>
        <w:left w:val="double" w:sz="4" w:space="0" w:color="auto"/>
        <w:bottom w:val="double" w:sz="4" w:space="1" w:color="auto"/>
        <w:right w:val="double" w:sz="4" w:space="0" w:color="auto"/>
      </w:pBdr>
      <w:jc w:val="center"/>
      <w:rPr>
        <w:b/>
        <w:sz w:val="18"/>
        <w:szCs w:val="18"/>
      </w:rPr>
    </w:pPr>
    <w:r w:rsidRPr="00C944BA">
      <w:rPr>
        <w:b/>
        <w:sz w:val="18"/>
        <w:szCs w:val="18"/>
      </w:rPr>
      <w:t>Fone (47) 3629 0066 – CEP 89.478-000</w:t>
    </w:r>
  </w:p>
  <w:p w:rsidR="009C02E1" w:rsidRPr="00B06E68" w:rsidRDefault="009C02E1" w:rsidP="009C02E1">
    <w:pPr>
      <w:pStyle w:val="Rodap"/>
      <w:pBdr>
        <w:top w:val="double" w:sz="4" w:space="0" w:color="auto"/>
        <w:left w:val="double" w:sz="4" w:space="0" w:color="auto"/>
        <w:bottom w:val="double" w:sz="4" w:space="1" w:color="auto"/>
        <w:right w:val="double" w:sz="4" w:space="0" w:color="auto"/>
      </w:pBdr>
      <w:jc w:val="center"/>
    </w:pPr>
    <w:r w:rsidRPr="00C944BA">
      <w:rPr>
        <w:b/>
        <w:sz w:val="18"/>
        <w:szCs w:val="18"/>
      </w:rPr>
      <w:t>Bela Vista do Toldo – SC</w:t>
    </w:r>
  </w:p>
  <w:p w:rsidR="009C02E1" w:rsidRDefault="009C02E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F96" w:rsidRDefault="00D07F96">
      <w:r>
        <w:separator/>
      </w:r>
    </w:p>
  </w:footnote>
  <w:footnote w:type="continuationSeparator" w:id="1">
    <w:p w:rsidR="00D07F96" w:rsidRDefault="00D07F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-71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ayout w:type="fixed"/>
      <w:tblCellMar>
        <w:left w:w="107" w:type="dxa"/>
        <w:right w:w="107" w:type="dxa"/>
      </w:tblCellMar>
      <w:tblLook w:val="0000"/>
    </w:tblPr>
    <w:tblGrid>
      <w:gridCol w:w="2394"/>
      <w:gridCol w:w="7060"/>
    </w:tblGrid>
    <w:tr w:rsidR="009C02E1" w:rsidRPr="006631CB" w:rsidTr="009C02E1">
      <w:trPr>
        <w:trHeight w:val="1388"/>
        <w:jc w:val="center"/>
      </w:trPr>
      <w:tc>
        <w:tcPr>
          <w:tcW w:w="2394" w:type="dxa"/>
          <w:vAlign w:val="center"/>
        </w:tcPr>
        <w:p w:rsidR="009C02E1" w:rsidRPr="002F57E7" w:rsidRDefault="009C02E1" w:rsidP="009C02E1">
          <w:pPr>
            <w:pStyle w:val="Cabealho"/>
            <w:ind w:left="-25"/>
            <w:jc w:val="center"/>
          </w:pPr>
          <w:r w:rsidRPr="002F57E7">
            <w:object w:dxaOrig="5130" w:dyaOrig="39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2.3pt;height:62.5pt" o:ole="" fillcolor="window">
                <v:imagedata r:id="rId1" o:title=""/>
              </v:shape>
              <o:OLEObject Type="Embed" ProgID="PBrush" ShapeID="_x0000_i1025" DrawAspect="Content" ObjectID="_1703336354" r:id="rId2"/>
            </w:object>
          </w:r>
        </w:p>
      </w:tc>
      <w:tc>
        <w:tcPr>
          <w:tcW w:w="7060" w:type="dxa"/>
        </w:tcPr>
        <w:p w:rsidR="009C02E1" w:rsidRPr="002F57E7" w:rsidRDefault="009C02E1" w:rsidP="009C02E1">
          <w:pPr>
            <w:spacing w:before="240"/>
            <w:jc w:val="center"/>
            <w:rPr>
              <w:b/>
              <w:sz w:val="18"/>
              <w:szCs w:val="18"/>
            </w:rPr>
          </w:pPr>
          <w:r w:rsidRPr="002F57E7">
            <w:rPr>
              <w:b/>
              <w:sz w:val="18"/>
              <w:szCs w:val="18"/>
            </w:rPr>
            <w:t>ESTADO DE SANTA CATARINA</w:t>
          </w:r>
        </w:p>
        <w:p w:rsidR="009C02E1" w:rsidRPr="002F57E7" w:rsidRDefault="009C02E1" w:rsidP="009C02E1">
          <w:pPr>
            <w:jc w:val="center"/>
            <w:rPr>
              <w:b/>
              <w:sz w:val="18"/>
              <w:szCs w:val="18"/>
            </w:rPr>
          </w:pPr>
          <w:r w:rsidRPr="002F57E7">
            <w:rPr>
              <w:b/>
              <w:sz w:val="18"/>
              <w:szCs w:val="18"/>
            </w:rPr>
            <w:t>PREFEITURA MUNICIPAL DE BELA VISTA DO TOLDO</w:t>
          </w:r>
        </w:p>
        <w:p w:rsidR="009C02E1" w:rsidRPr="002F57E7" w:rsidRDefault="009C02E1" w:rsidP="009C02E1">
          <w:pPr>
            <w:jc w:val="center"/>
            <w:rPr>
              <w:b/>
              <w:sz w:val="18"/>
              <w:szCs w:val="18"/>
              <w:lang w:val="en-US"/>
            </w:rPr>
          </w:pPr>
          <w:r w:rsidRPr="002F57E7">
            <w:rPr>
              <w:b/>
              <w:sz w:val="18"/>
              <w:szCs w:val="18"/>
              <w:lang w:val="en-US"/>
            </w:rPr>
            <w:t>CNPJ: 01.612.888/0001-86</w:t>
          </w:r>
        </w:p>
        <w:p w:rsidR="009C02E1" w:rsidRPr="002F57E7" w:rsidRDefault="009C02E1" w:rsidP="009C02E1">
          <w:pPr>
            <w:jc w:val="center"/>
            <w:rPr>
              <w:b/>
              <w:sz w:val="18"/>
              <w:szCs w:val="18"/>
              <w:lang w:val="en-US"/>
            </w:rPr>
          </w:pPr>
          <w:r w:rsidRPr="002F57E7">
            <w:rPr>
              <w:b/>
              <w:sz w:val="18"/>
              <w:szCs w:val="18"/>
              <w:lang w:val="en-US"/>
            </w:rPr>
            <w:t xml:space="preserve">HOME PAGE: </w:t>
          </w:r>
          <w:hyperlink r:id="rId3" w:history="1">
            <w:r w:rsidRPr="002F57E7">
              <w:rPr>
                <w:rStyle w:val="Hyperlink"/>
                <w:b/>
                <w:sz w:val="18"/>
                <w:szCs w:val="18"/>
                <w:lang w:val="en-US"/>
              </w:rPr>
              <w:t>www.pmbvt.sc.gov.br</w:t>
            </w:r>
          </w:hyperlink>
        </w:p>
        <w:p w:rsidR="009C02E1" w:rsidRPr="0042412E" w:rsidRDefault="009C02E1" w:rsidP="009C02E1">
          <w:pPr>
            <w:jc w:val="center"/>
            <w:rPr>
              <w:sz w:val="18"/>
              <w:szCs w:val="18"/>
              <w:lang w:val="en-US"/>
            </w:rPr>
          </w:pPr>
          <w:r w:rsidRPr="0042412E">
            <w:rPr>
              <w:b/>
              <w:sz w:val="18"/>
              <w:szCs w:val="18"/>
              <w:lang w:val="en-US"/>
            </w:rPr>
            <w:t>E-MAIL:</w:t>
          </w:r>
          <w:hyperlink r:id="rId4" w:history="1">
            <w:r w:rsidR="00D96E6D" w:rsidRPr="0042412E">
              <w:rPr>
                <w:rStyle w:val="Hyperlink"/>
                <w:b/>
                <w:color w:val="auto"/>
                <w:sz w:val="18"/>
                <w:szCs w:val="18"/>
                <w:u w:val="none"/>
                <w:lang w:val="en-US"/>
              </w:rPr>
              <w:t>contabil@pmbvt.sc.gov.br</w:t>
            </w:r>
          </w:hyperlink>
        </w:p>
        <w:p w:rsidR="009C02E1" w:rsidRPr="0042412E" w:rsidRDefault="009C02E1" w:rsidP="009C02E1">
          <w:pPr>
            <w:jc w:val="center"/>
            <w:rPr>
              <w:b/>
              <w:sz w:val="18"/>
              <w:szCs w:val="18"/>
              <w:lang w:val="en-US"/>
            </w:rPr>
          </w:pPr>
        </w:p>
      </w:tc>
    </w:tr>
  </w:tbl>
  <w:p w:rsidR="009C02E1" w:rsidRPr="0042412E" w:rsidRDefault="009C02E1" w:rsidP="009C02E1">
    <w:pPr>
      <w:pStyle w:val="Cabealho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savePreviewPicture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9C02E1"/>
    <w:rsid w:val="00012700"/>
    <w:rsid w:val="00016D8D"/>
    <w:rsid w:val="00020132"/>
    <w:rsid w:val="00031202"/>
    <w:rsid w:val="00031A7D"/>
    <w:rsid w:val="00063D53"/>
    <w:rsid w:val="00075132"/>
    <w:rsid w:val="00085458"/>
    <w:rsid w:val="00095887"/>
    <w:rsid w:val="000A2578"/>
    <w:rsid w:val="000A3B84"/>
    <w:rsid w:val="000B0C36"/>
    <w:rsid w:val="000B1F6B"/>
    <w:rsid w:val="000B4595"/>
    <w:rsid w:val="000D18EE"/>
    <w:rsid w:val="000D20B6"/>
    <w:rsid w:val="000D272E"/>
    <w:rsid w:val="000E17C3"/>
    <w:rsid w:val="000E19B2"/>
    <w:rsid w:val="000E1A49"/>
    <w:rsid w:val="001042BD"/>
    <w:rsid w:val="001163A0"/>
    <w:rsid w:val="0012402D"/>
    <w:rsid w:val="0012691F"/>
    <w:rsid w:val="00130505"/>
    <w:rsid w:val="00141021"/>
    <w:rsid w:val="00141782"/>
    <w:rsid w:val="00165AB3"/>
    <w:rsid w:val="00174ACC"/>
    <w:rsid w:val="00176F9A"/>
    <w:rsid w:val="00190D41"/>
    <w:rsid w:val="001976A7"/>
    <w:rsid w:val="001A1413"/>
    <w:rsid w:val="001A7234"/>
    <w:rsid w:val="001B02CD"/>
    <w:rsid w:val="001B0CB3"/>
    <w:rsid w:val="001B2830"/>
    <w:rsid w:val="001D1BEE"/>
    <w:rsid w:val="001F34D2"/>
    <w:rsid w:val="00206271"/>
    <w:rsid w:val="0020779B"/>
    <w:rsid w:val="00216241"/>
    <w:rsid w:val="00220C59"/>
    <w:rsid w:val="00227557"/>
    <w:rsid w:val="002427B7"/>
    <w:rsid w:val="00242A47"/>
    <w:rsid w:val="00243F5E"/>
    <w:rsid w:val="00245062"/>
    <w:rsid w:val="00255749"/>
    <w:rsid w:val="00260099"/>
    <w:rsid w:val="00262E4C"/>
    <w:rsid w:val="002658E3"/>
    <w:rsid w:val="002659FB"/>
    <w:rsid w:val="00271B74"/>
    <w:rsid w:val="0028336E"/>
    <w:rsid w:val="002A01A5"/>
    <w:rsid w:val="002A5B29"/>
    <w:rsid w:val="002A73A5"/>
    <w:rsid w:val="002A7F3C"/>
    <w:rsid w:val="002C0627"/>
    <w:rsid w:val="002E5D3D"/>
    <w:rsid w:val="002F11CA"/>
    <w:rsid w:val="00301E53"/>
    <w:rsid w:val="00307990"/>
    <w:rsid w:val="00325C59"/>
    <w:rsid w:val="00350533"/>
    <w:rsid w:val="00352922"/>
    <w:rsid w:val="00366350"/>
    <w:rsid w:val="003729E8"/>
    <w:rsid w:val="003873DD"/>
    <w:rsid w:val="003934F7"/>
    <w:rsid w:val="003A59B9"/>
    <w:rsid w:val="003A6E48"/>
    <w:rsid w:val="003B1A69"/>
    <w:rsid w:val="003C0175"/>
    <w:rsid w:val="003C498B"/>
    <w:rsid w:val="003D33D1"/>
    <w:rsid w:val="003E052C"/>
    <w:rsid w:val="0040578E"/>
    <w:rsid w:val="00414812"/>
    <w:rsid w:val="004166E3"/>
    <w:rsid w:val="0041689C"/>
    <w:rsid w:val="0042412E"/>
    <w:rsid w:val="00427681"/>
    <w:rsid w:val="00430359"/>
    <w:rsid w:val="004438A4"/>
    <w:rsid w:val="004525CB"/>
    <w:rsid w:val="00455B2D"/>
    <w:rsid w:val="00472003"/>
    <w:rsid w:val="00473D38"/>
    <w:rsid w:val="004855C9"/>
    <w:rsid w:val="004A5CF7"/>
    <w:rsid w:val="004B1E88"/>
    <w:rsid w:val="004E1AB5"/>
    <w:rsid w:val="004E557D"/>
    <w:rsid w:val="0050373A"/>
    <w:rsid w:val="005119DC"/>
    <w:rsid w:val="00515E68"/>
    <w:rsid w:val="00522DF7"/>
    <w:rsid w:val="005510DD"/>
    <w:rsid w:val="00552B90"/>
    <w:rsid w:val="005626EF"/>
    <w:rsid w:val="0056336E"/>
    <w:rsid w:val="005740AB"/>
    <w:rsid w:val="0058301D"/>
    <w:rsid w:val="00585283"/>
    <w:rsid w:val="00586646"/>
    <w:rsid w:val="005A3C67"/>
    <w:rsid w:val="005B7E3F"/>
    <w:rsid w:val="005C434F"/>
    <w:rsid w:val="005C6770"/>
    <w:rsid w:val="005C7137"/>
    <w:rsid w:val="005E5453"/>
    <w:rsid w:val="005E7224"/>
    <w:rsid w:val="005F158B"/>
    <w:rsid w:val="005F24EB"/>
    <w:rsid w:val="005F446F"/>
    <w:rsid w:val="006024A0"/>
    <w:rsid w:val="0062050A"/>
    <w:rsid w:val="006264BF"/>
    <w:rsid w:val="0063043A"/>
    <w:rsid w:val="006438CA"/>
    <w:rsid w:val="00646355"/>
    <w:rsid w:val="0065654F"/>
    <w:rsid w:val="0066073B"/>
    <w:rsid w:val="006631CB"/>
    <w:rsid w:val="006703DE"/>
    <w:rsid w:val="00674307"/>
    <w:rsid w:val="00690ED0"/>
    <w:rsid w:val="00697650"/>
    <w:rsid w:val="006A64E3"/>
    <w:rsid w:val="006B3B65"/>
    <w:rsid w:val="006B51EB"/>
    <w:rsid w:val="006B5D57"/>
    <w:rsid w:val="006C486E"/>
    <w:rsid w:val="006D2B8E"/>
    <w:rsid w:val="006D3A92"/>
    <w:rsid w:val="006E2F53"/>
    <w:rsid w:val="006E35D2"/>
    <w:rsid w:val="006F1744"/>
    <w:rsid w:val="006F1E24"/>
    <w:rsid w:val="006F3E12"/>
    <w:rsid w:val="006F52D2"/>
    <w:rsid w:val="00763258"/>
    <w:rsid w:val="00765A81"/>
    <w:rsid w:val="00796550"/>
    <w:rsid w:val="007A7B1E"/>
    <w:rsid w:val="007B1A59"/>
    <w:rsid w:val="007E23FC"/>
    <w:rsid w:val="007E33AE"/>
    <w:rsid w:val="007E6429"/>
    <w:rsid w:val="007F60A4"/>
    <w:rsid w:val="00801EA1"/>
    <w:rsid w:val="008022CF"/>
    <w:rsid w:val="00805ACE"/>
    <w:rsid w:val="00810A6B"/>
    <w:rsid w:val="00811F45"/>
    <w:rsid w:val="00812646"/>
    <w:rsid w:val="008225FF"/>
    <w:rsid w:val="008309B9"/>
    <w:rsid w:val="0083279B"/>
    <w:rsid w:val="00832DE2"/>
    <w:rsid w:val="0086241B"/>
    <w:rsid w:val="0086634E"/>
    <w:rsid w:val="00870631"/>
    <w:rsid w:val="00880F70"/>
    <w:rsid w:val="00883499"/>
    <w:rsid w:val="00886C29"/>
    <w:rsid w:val="00897971"/>
    <w:rsid w:val="008B0DE3"/>
    <w:rsid w:val="008C1420"/>
    <w:rsid w:val="008C6F1E"/>
    <w:rsid w:val="008D060C"/>
    <w:rsid w:val="008D3A2C"/>
    <w:rsid w:val="00913669"/>
    <w:rsid w:val="00914C25"/>
    <w:rsid w:val="00965310"/>
    <w:rsid w:val="00966777"/>
    <w:rsid w:val="00995AB2"/>
    <w:rsid w:val="00997444"/>
    <w:rsid w:val="0099755E"/>
    <w:rsid w:val="009B250B"/>
    <w:rsid w:val="009B6CE3"/>
    <w:rsid w:val="009B7628"/>
    <w:rsid w:val="009C02E1"/>
    <w:rsid w:val="009C2756"/>
    <w:rsid w:val="009C4220"/>
    <w:rsid w:val="009C7C25"/>
    <w:rsid w:val="009D2620"/>
    <w:rsid w:val="009F606F"/>
    <w:rsid w:val="00A03636"/>
    <w:rsid w:val="00A14683"/>
    <w:rsid w:val="00A34540"/>
    <w:rsid w:val="00A3624E"/>
    <w:rsid w:val="00A42FA3"/>
    <w:rsid w:val="00A523A9"/>
    <w:rsid w:val="00A5762D"/>
    <w:rsid w:val="00A6201B"/>
    <w:rsid w:val="00A644C2"/>
    <w:rsid w:val="00A66D04"/>
    <w:rsid w:val="00A72FD0"/>
    <w:rsid w:val="00A75673"/>
    <w:rsid w:val="00A85758"/>
    <w:rsid w:val="00A85EB9"/>
    <w:rsid w:val="00A96956"/>
    <w:rsid w:val="00AC1E48"/>
    <w:rsid w:val="00AD6657"/>
    <w:rsid w:val="00AF4811"/>
    <w:rsid w:val="00AF495B"/>
    <w:rsid w:val="00B116C0"/>
    <w:rsid w:val="00B13554"/>
    <w:rsid w:val="00B2314E"/>
    <w:rsid w:val="00B30373"/>
    <w:rsid w:val="00B30861"/>
    <w:rsid w:val="00B3283A"/>
    <w:rsid w:val="00B33137"/>
    <w:rsid w:val="00B52FCC"/>
    <w:rsid w:val="00B66F90"/>
    <w:rsid w:val="00B67B53"/>
    <w:rsid w:val="00B8038E"/>
    <w:rsid w:val="00B86246"/>
    <w:rsid w:val="00B90A4C"/>
    <w:rsid w:val="00B94F3E"/>
    <w:rsid w:val="00BA15EA"/>
    <w:rsid w:val="00BC6B4B"/>
    <w:rsid w:val="00BD5E34"/>
    <w:rsid w:val="00BF5708"/>
    <w:rsid w:val="00C0594C"/>
    <w:rsid w:val="00C102A2"/>
    <w:rsid w:val="00C13CFA"/>
    <w:rsid w:val="00C47192"/>
    <w:rsid w:val="00C52298"/>
    <w:rsid w:val="00C53BF0"/>
    <w:rsid w:val="00C722D8"/>
    <w:rsid w:val="00C838FE"/>
    <w:rsid w:val="00C92A29"/>
    <w:rsid w:val="00CA4DC7"/>
    <w:rsid w:val="00CA7184"/>
    <w:rsid w:val="00CB160F"/>
    <w:rsid w:val="00CB336B"/>
    <w:rsid w:val="00CB79B9"/>
    <w:rsid w:val="00CC083B"/>
    <w:rsid w:val="00CD2354"/>
    <w:rsid w:val="00CF0564"/>
    <w:rsid w:val="00D0617D"/>
    <w:rsid w:val="00D07F96"/>
    <w:rsid w:val="00D4253F"/>
    <w:rsid w:val="00D6492F"/>
    <w:rsid w:val="00D67A8E"/>
    <w:rsid w:val="00D776A6"/>
    <w:rsid w:val="00D8202A"/>
    <w:rsid w:val="00D8510D"/>
    <w:rsid w:val="00D909D5"/>
    <w:rsid w:val="00D931D2"/>
    <w:rsid w:val="00D96E6D"/>
    <w:rsid w:val="00DA314F"/>
    <w:rsid w:val="00DA5813"/>
    <w:rsid w:val="00DB0164"/>
    <w:rsid w:val="00DB76A6"/>
    <w:rsid w:val="00DC3C40"/>
    <w:rsid w:val="00DC773A"/>
    <w:rsid w:val="00DE4406"/>
    <w:rsid w:val="00DF188F"/>
    <w:rsid w:val="00DF5FD7"/>
    <w:rsid w:val="00E01FC4"/>
    <w:rsid w:val="00E034EA"/>
    <w:rsid w:val="00E071C8"/>
    <w:rsid w:val="00E205D7"/>
    <w:rsid w:val="00E25D45"/>
    <w:rsid w:val="00E336A6"/>
    <w:rsid w:val="00E421A8"/>
    <w:rsid w:val="00E423B3"/>
    <w:rsid w:val="00E4507E"/>
    <w:rsid w:val="00E4577E"/>
    <w:rsid w:val="00E462CB"/>
    <w:rsid w:val="00E54EE4"/>
    <w:rsid w:val="00E771B4"/>
    <w:rsid w:val="00E77412"/>
    <w:rsid w:val="00E775ED"/>
    <w:rsid w:val="00E82620"/>
    <w:rsid w:val="00E86DFE"/>
    <w:rsid w:val="00E9435B"/>
    <w:rsid w:val="00EA04D5"/>
    <w:rsid w:val="00EB5A36"/>
    <w:rsid w:val="00EC3179"/>
    <w:rsid w:val="00ED3D18"/>
    <w:rsid w:val="00ED4EFC"/>
    <w:rsid w:val="00ED69FB"/>
    <w:rsid w:val="00F03B87"/>
    <w:rsid w:val="00F05020"/>
    <w:rsid w:val="00F06FBF"/>
    <w:rsid w:val="00F24316"/>
    <w:rsid w:val="00F2434F"/>
    <w:rsid w:val="00F331B6"/>
    <w:rsid w:val="00F447C2"/>
    <w:rsid w:val="00F45FD4"/>
    <w:rsid w:val="00F541D0"/>
    <w:rsid w:val="00F55BB6"/>
    <w:rsid w:val="00F67543"/>
    <w:rsid w:val="00F77319"/>
    <w:rsid w:val="00F80E08"/>
    <w:rsid w:val="00F81FC4"/>
    <w:rsid w:val="00F855BB"/>
    <w:rsid w:val="00F91A3B"/>
    <w:rsid w:val="00F91BAA"/>
    <w:rsid w:val="00F938B5"/>
    <w:rsid w:val="00F970D6"/>
    <w:rsid w:val="00F978C2"/>
    <w:rsid w:val="00FA0447"/>
    <w:rsid w:val="00FA5E39"/>
    <w:rsid w:val="00FB54A9"/>
    <w:rsid w:val="00FC740C"/>
    <w:rsid w:val="00FC786F"/>
    <w:rsid w:val="00FD6E94"/>
    <w:rsid w:val="00FE2867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2E1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C02E1"/>
    <w:pPr>
      <w:keepNext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C02E1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9C02E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C02E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9C02E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C02E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C02E1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B30373"/>
    <w:pPr>
      <w:spacing w:line="360" w:lineRule="auto"/>
      <w:jc w:val="both"/>
    </w:pPr>
    <w:rPr>
      <w:rFonts w:ascii="Arial" w:hAnsi="Arial"/>
      <w:b/>
      <w:bCs/>
      <w:sz w:val="28"/>
      <w:lang/>
    </w:rPr>
  </w:style>
  <w:style w:type="character" w:customStyle="1" w:styleId="CorpodetextoChar">
    <w:name w:val="Corpo de texto Char"/>
    <w:basedOn w:val="Fontepargpadro"/>
    <w:link w:val="Corpodetexto"/>
    <w:rsid w:val="00B30373"/>
    <w:rPr>
      <w:rFonts w:ascii="Arial" w:eastAsia="Times New Roman" w:hAnsi="Arial"/>
      <w:b/>
      <w:bCs/>
      <w:sz w:val="28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1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mbvt.sc.gov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contabil@pmbvt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Links>
    <vt:vector size="12" baseType="variant">
      <vt:variant>
        <vt:i4>131109</vt:i4>
      </vt:variant>
      <vt:variant>
        <vt:i4>6</vt:i4>
      </vt:variant>
      <vt:variant>
        <vt:i4>0</vt:i4>
      </vt:variant>
      <vt:variant>
        <vt:i4>5</vt:i4>
      </vt:variant>
      <vt:variant>
        <vt:lpwstr>mailto:contabil@pmbvt.sc.gov.br</vt:lpwstr>
      </vt:variant>
      <vt:variant>
        <vt:lpwstr/>
      </vt:variant>
      <vt:variant>
        <vt:i4>2293877</vt:i4>
      </vt:variant>
      <vt:variant>
        <vt:i4>3</vt:i4>
      </vt:variant>
      <vt:variant>
        <vt:i4>0</vt:i4>
      </vt:variant>
      <vt:variant>
        <vt:i4>5</vt:i4>
      </vt:variant>
      <vt:variant>
        <vt:lpwstr>http://www.pmbvt.sc.gov.br/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Administração</dc:creator>
  <cp:lastModifiedBy>Usuário do Windows</cp:lastModifiedBy>
  <cp:revision>2</cp:revision>
  <cp:lastPrinted>2021-11-24T16:46:00Z</cp:lastPrinted>
  <dcterms:created xsi:type="dcterms:W3CDTF">2022-01-10T19:13:00Z</dcterms:created>
  <dcterms:modified xsi:type="dcterms:W3CDTF">2022-01-10T19:13:00Z</dcterms:modified>
</cp:coreProperties>
</file>