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B1E" w:rsidRPr="00802C23" w:rsidRDefault="00802C23" w:rsidP="00802C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RECURSOS PROCESSO SELETIVO Nº 001/2022</w:t>
      </w:r>
    </w:p>
    <w:p w:rsidR="00802C23" w:rsidRPr="00802C23" w:rsidRDefault="00802C23" w:rsidP="00802C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Secretaria Municipal de Educação</w:t>
      </w:r>
    </w:p>
    <w:p w:rsidR="00802C23" w:rsidRDefault="00802C23" w:rsidP="00802C2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2C23" w:rsidRDefault="00802C23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Protocolos </w:t>
      </w:r>
      <w:r w:rsidR="005D76D5">
        <w:rPr>
          <w:rFonts w:ascii="Arial" w:hAnsi="Arial" w:cs="Arial"/>
          <w:sz w:val="24"/>
          <w:szCs w:val="24"/>
        </w:rPr>
        <w:t>de Recurso</w:t>
      </w:r>
      <w:r w:rsidR="00CB25C6">
        <w:rPr>
          <w:rFonts w:ascii="Arial" w:hAnsi="Arial" w:cs="Arial"/>
          <w:sz w:val="24"/>
          <w:szCs w:val="24"/>
        </w:rPr>
        <w:t>s</w:t>
      </w:r>
      <w:r w:rsidR="005D76D5">
        <w:rPr>
          <w:rFonts w:ascii="Arial" w:hAnsi="Arial" w:cs="Arial"/>
          <w:sz w:val="24"/>
          <w:szCs w:val="24"/>
        </w:rPr>
        <w:t xml:space="preserve"> referente ao Processo Seletivo nº 001/2022.</w:t>
      </w:r>
    </w:p>
    <w:p w:rsidR="005D76D5" w:rsidRDefault="005D76D5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Adenilson</w:t>
      </w:r>
      <w:proofErr w:type="spellEnd"/>
      <w:r>
        <w:rPr>
          <w:rFonts w:ascii="Arial" w:hAnsi="Arial" w:cs="Arial"/>
          <w:sz w:val="24"/>
          <w:szCs w:val="24"/>
        </w:rPr>
        <w:t xml:space="preserve"> de Oliveira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022262">
        <w:rPr>
          <w:rFonts w:ascii="Arial" w:hAnsi="Arial" w:cs="Arial"/>
          <w:sz w:val="24"/>
          <w:szCs w:val="24"/>
        </w:rPr>
        <w:t>Erro na pontuação final da prova</w:t>
      </w:r>
      <w:r w:rsidR="004838B5">
        <w:rPr>
          <w:rFonts w:ascii="Arial" w:hAnsi="Arial" w:cs="Arial"/>
          <w:sz w:val="24"/>
          <w:szCs w:val="24"/>
        </w:rPr>
        <w:t xml:space="preserve"> (13)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022262">
        <w:rPr>
          <w:rFonts w:ascii="Arial" w:hAnsi="Arial" w:cs="Arial"/>
          <w:sz w:val="24"/>
          <w:szCs w:val="24"/>
        </w:rPr>
        <w:t xml:space="preserve">Após revisão do </w:t>
      </w:r>
      <w:r w:rsidR="0014577E">
        <w:rPr>
          <w:rFonts w:ascii="Arial" w:hAnsi="Arial" w:cs="Arial"/>
          <w:sz w:val="24"/>
          <w:szCs w:val="24"/>
        </w:rPr>
        <w:t>gabarito, candidato se manteve</w:t>
      </w:r>
      <w:r w:rsidR="00022262">
        <w:rPr>
          <w:rFonts w:ascii="Arial" w:hAnsi="Arial" w:cs="Arial"/>
          <w:sz w:val="24"/>
          <w:szCs w:val="24"/>
        </w:rPr>
        <w:t xml:space="preserve"> com 13 acertos na prova.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Carla Munhoz de Camargo </w:t>
      </w:r>
      <w:proofErr w:type="spellStart"/>
      <w:r>
        <w:rPr>
          <w:rFonts w:ascii="Arial" w:hAnsi="Arial" w:cs="Arial"/>
          <w:sz w:val="24"/>
          <w:szCs w:val="24"/>
        </w:rPr>
        <w:t>Rincon</w:t>
      </w:r>
      <w:proofErr w:type="spellEnd"/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022262">
        <w:rPr>
          <w:rFonts w:ascii="Arial" w:hAnsi="Arial" w:cs="Arial"/>
          <w:sz w:val="24"/>
          <w:szCs w:val="24"/>
        </w:rPr>
        <w:t xml:space="preserve">Erro na pontuação final da prova </w:t>
      </w:r>
      <w:r w:rsidR="004838B5">
        <w:rPr>
          <w:rFonts w:ascii="Arial" w:hAnsi="Arial" w:cs="Arial"/>
          <w:sz w:val="24"/>
          <w:szCs w:val="24"/>
        </w:rPr>
        <w:t>(17)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4838B5">
        <w:rPr>
          <w:rFonts w:ascii="Arial" w:hAnsi="Arial" w:cs="Arial"/>
          <w:sz w:val="24"/>
          <w:szCs w:val="24"/>
        </w:rPr>
        <w:t>Candidata obteve</w:t>
      </w:r>
      <w:r w:rsidR="0058767B">
        <w:rPr>
          <w:rFonts w:ascii="Arial" w:hAnsi="Arial" w:cs="Arial"/>
          <w:sz w:val="24"/>
          <w:szCs w:val="24"/>
        </w:rPr>
        <w:t xml:space="preserve"> 18 acertos, o que altera total de pontos e classificação.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Claudete Rodrigues </w:t>
      </w:r>
      <w:proofErr w:type="spellStart"/>
      <w:r>
        <w:rPr>
          <w:rFonts w:ascii="Arial" w:hAnsi="Arial" w:cs="Arial"/>
          <w:sz w:val="24"/>
          <w:szCs w:val="24"/>
        </w:rPr>
        <w:t>Gravi</w:t>
      </w:r>
      <w:proofErr w:type="spellEnd"/>
      <w:r>
        <w:rPr>
          <w:rFonts w:ascii="Arial" w:hAnsi="Arial" w:cs="Arial"/>
          <w:sz w:val="24"/>
          <w:szCs w:val="24"/>
        </w:rPr>
        <w:t xml:space="preserve"> Gonçalves 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4838B5">
        <w:rPr>
          <w:rFonts w:ascii="Arial" w:hAnsi="Arial" w:cs="Arial"/>
          <w:sz w:val="24"/>
          <w:szCs w:val="24"/>
        </w:rPr>
        <w:t>Rever acertos prova objetiva (11)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7767BA">
        <w:rPr>
          <w:rFonts w:ascii="Arial" w:hAnsi="Arial" w:cs="Arial"/>
          <w:sz w:val="24"/>
          <w:szCs w:val="24"/>
        </w:rPr>
        <w:t xml:space="preserve">Erro de digitação na coluna Prova, sendo o correto 21 pontos. 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Giovana de Fátima Gonçalves de Lima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7767BA">
        <w:rPr>
          <w:rFonts w:ascii="Arial" w:hAnsi="Arial" w:cs="Arial"/>
          <w:sz w:val="24"/>
          <w:szCs w:val="24"/>
        </w:rPr>
        <w:t>Erro na Pontuação de tempo de serviço</w:t>
      </w:r>
      <w:r w:rsidR="004838B5">
        <w:rPr>
          <w:rFonts w:ascii="Arial" w:hAnsi="Arial" w:cs="Arial"/>
          <w:sz w:val="24"/>
          <w:szCs w:val="24"/>
        </w:rPr>
        <w:t xml:space="preserve"> (16,8)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022262">
        <w:rPr>
          <w:rFonts w:ascii="Arial" w:hAnsi="Arial" w:cs="Arial"/>
          <w:sz w:val="24"/>
          <w:szCs w:val="24"/>
        </w:rPr>
        <w:t>Candidata atingiu</w:t>
      </w:r>
      <w:r w:rsidR="007767BA">
        <w:rPr>
          <w:rFonts w:ascii="Arial" w:hAnsi="Arial" w:cs="Arial"/>
          <w:sz w:val="24"/>
          <w:szCs w:val="24"/>
        </w:rPr>
        <w:t xml:space="preserve"> 24 pontos </w:t>
      </w:r>
      <w:r w:rsidR="00022262">
        <w:rPr>
          <w:rFonts w:ascii="Arial" w:hAnsi="Arial" w:cs="Arial"/>
          <w:sz w:val="24"/>
          <w:szCs w:val="24"/>
        </w:rPr>
        <w:t xml:space="preserve">de tempo de serviço, alterando assim a nota final e a classificação.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Jackson Alberti dos Santos 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EB654A">
        <w:rPr>
          <w:rFonts w:ascii="Arial" w:hAnsi="Arial" w:cs="Arial"/>
          <w:sz w:val="24"/>
          <w:szCs w:val="24"/>
        </w:rPr>
        <w:t>Erro de digitação</w:t>
      </w:r>
      <w:r w:rsidR="00A60D83">
        <w:rPr>
          <w:rFonts w:ascii="Arial" w:hAnsi="Arial" w:cs="Arial"/>
          <w:sz w:val="24"/>
          <w:szCs w:val="24"/>
        </w:rPr>
        <w:t xml:space="preserve"> do gabarito e não condiz com a mesma sequência da prova. Divergência de dados em relação a sequência.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A60D83">
        <w:rPr>
          <w:rFonts w:ascii="Arial" w:hAnsi="Arial" w:cs="Arial"/>
          <w:sz w:val="24"/>
          <w:szCs w:val="24"/>
        </w:rPr>
        <w:t>Comissão decidiu por cancelar prova de Língua P</w:t>
      </w:r>
      <w:r w:rsidR="00CB25C6">
        <w:rPr>
          <w:rFonts w:ascii="Arial" w:hAnsi="Arial" w:cs="Arial"/>
          <w:sz w:val="24"/>
          <w:szCs w:val="24"/>
        </w:rPr>
        <w:t>ortuguesa</w:t>
      </w:r>
      <w:r w:rsidR="00A60D83">
        <w:rPr>
          <w:rFonts w:ascii="Arial" w:hAnsi="Arial" w:cs="Arial"/>
          <w:sz w:val="24"/>
          <w:szCs w:val="24"/>
        </w:rPr>
        <w:t>.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João Paulo Emiliano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022262">
        <w:rPr>
          <w:rFonts w:ascii="Arial" w:hAnsi="Arial" w:cs="Arial"/>
          <w:sz w:val="24"/>
          <w:szCs w:val="24"/>
        </w:rPr>
        <w:t>Contagem das horas de curso</w:t>
      </w:r>
      <w:r w:rsidR="00CB25C6">
        <w:rPr>
          <w:rFonts w:ascii="Arial" w:hAnsi="Arial" w:cs="Arial"/>
          <w:sz w:val="24"/>
          <w:szCs w:val="24"/>
        </w:rPr>
        <w:t>.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022262">
        <w:rPr>
          <w:rFonts w:ascii="Arial" w:hAnsi="Arial" w:cs="Arial"/>
          <w:sz w:val="24"/>
          <w:szCs w:val="24"/>
        </w:rPr>
        <w:t xml:space="preserve">Revisão de documentos e constatação </w:t>
      </w:r>
      <w:r w:rsidR="004838B5">
        <w:rPr>
          <w:rFonts w:ascii="Arial" w:hAnsi="Arial" w:cs="Arial"/>
          <w:sz w:val="24"/>
          <w:szCs w:val="24"/>
        </w:rPr>
        <w:t>de que o candidato apresentou 230 horas de curso, o que</w:t>
      </w:r>
      <w:r w:rsidR="00EB654A">
        <w:rPr>
          <w:rFonts w:ascii="Arial" w:hAnsi="Arial" w:cs="Arial"/>
          <w:sz w:val="24"/>
          <w:szCs w:val="24"/>
        </w:rPr>
        <w:t xml:space="preserve"> equivale a 0,6;</w:t>
      </w:r>
      <w:r w:rsidR="004838B5">
        <w:rPr>
          <w:rFonts w:ascii="Arial" w:hAnsi="Arial" w:cs="Arial"/>
          <w:sz w:val="24"/>
          <w:szCs w:val="24"/>
        </w:rPr>
        <w:t xml:space="preserve"> alterando o total de pontos.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Luciane </w:t>
      </w:r>
      <w:proofErr w:type="spellStart"/>
      <w:r>
        <w:rPr>
          <w:rFonts w:ascii="Arial" w:hAnsi="Arial" w:cs="Arial"/>
          <w:sz w:val="24"/>
          <w:szCs w:val="24"/>
        </w:rPr>
        <w:t>Dembinski</w:t>
      </w:r>
      <w:proofErr w:type="spellEnd"/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4838B5">
        <w:rPr>
          <w:rFonts w:ascii="Arial" w:hAnsi="Arial" w:cs="Arial"/>
          <w:sz w:val="24"/>
          <w:szCs w:val="24"/>
        </w:rPr>
        <w:t>Contagem de horas de curso.</w:t>
      </w:r>
    </w:p>
    <w:p w:rsidR="005717CC" w:rsidRDefault="004838B5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 Candidata apresentou 558 horas de curso, o que equivale a 1,3. Mantem o total de</w:t>
      </w:r>
      <w:r w:rsidR="0014577E">
        <w:rPr>
          <w:rFonts w:ascii="Arial" w:hAnsi="Arial" w:cs="Arial"/>
          <w:sz w:val="24"/>
          <w:szCs w:val="24"/>
        </w:rPr>
        <w:t xml:space="preserve"> horas de</w:t>
      </w:r>
      <w:r>
        <w:rPr>
          <w:rFonts w:ascii="Arial" w:hAnsi="Arial" w:cs="Arial"/>
          <w:sz w:val="24"/>
          <w:szCs w:val="24"/>
        </w:rPr>
        <w:t xml:space="preserve"> curso.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Lucimar </w:t>
      </w:r>
      <w:proofErr w:type="spellStart"/>
      <w:r>
        <w:rPr>
          <w:rFonts w:ascii="Arial" w:hAnsi="Arial" w:cs="Arial"/>
          <w:sz w:val="24"/>
          <w:szCs w:val="24"/>
        </w:rPr>
        <w:t>Nenevê</w:t>
      </w:r>
      <w:proofErr w:type="spellEnd"/>
      <w:r>
        <w:rPr>
          <w:rFonts w:ascii="Arial" w:hAnsi="Arial" w:cs="Arial"/>
          <w:sz w:val="24"/>
          <w:szCs w:val="24"/>
        </w:rPr>
        <w:t xml:space="preserve"> dos Santos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4838B5">
        <w:rPr>
          <w:rFonts w:ascii="Arial" w:hAnsi="Arial" w:cs="Arial"/>
          <w:sz w:val="24"/>
          <w:szCs w:val="24"/>
        </w:rPr>
        <w:t>Erro na pontuação final da prova (16)</w:t>
      </w:r>
      <w:r w:rsidR="00CB25C6">
        <w:rPr>
          <w:rFonts w:ascii="Arial" w:hAnsi="Arial" w:cs="Arial"/>
          <w:sz w:val="24"/>
          <w:szCs w:val="24"/>
        </w:rPr>
        <w:t>.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4838B5">
        <w:rPr>
          <w:rFonts w:ascii="Arial" w:hAnsi="Arial" w:cs="Arial"/>
          <w:sz w:val="24"/>
          <w:szCs w:val="24"/>
        </w:rPr>
        <w:t>Candidata obteve 17 acertos</w:t>
      </w:r>
      <w:r w:rsidR="00A60D83">
        <w:rPr>
          <w:rFonts w:ascii="Arial" w:hAnsi="Arial" w:cs="Arial"/>
          <w:sz w:val="24"/>
          <w:szCs w:val="24"/>
        </w:rPr>
        <w:t>, alterando total de pontos e classificação</w:t>
      </w:r>
      <w:r w:rsidR="0014577E">
        <w:rPr>
          <w:rFonts w:ascii="Arial" w:hAnsi="Arial" w:cs="Arial"/>
          <w:sz w:val="24"/>
          <w:szCs w:val="24"/>
        </w:rPr>
        <w:t xml:space="preserve"> final</w:t>
      </w:r>
      <w:r w:rsidR="00A60D83">
        <w:rPr>
          <w:rFonts w:ascii="Arial" w:hAnsi="Arial" w:cs="Arial"/>
          <w:sz w:val="24"/>
          <w:szCs w:val="24"/>
        </w:rPr>
        <w:t>.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Magnun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Spaka</w:t>
      </w:r>
      <w:proofErr w:type="spellEnd"/>
      <w:r>
        <w:rPr>
          <w:rFonts w:ascii="Arial" w:hAnsi="Arial" w:cs="Arial"/>
          <w:sz w:val="24"/>
          <w:szCs w:val="24"/>
        </w:rPr>
        <w:t xml:space="preserve"> de Moraes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EB654A">
        <w:rPr>
          <w:rFonts w:ascii="Arial" w:hAnsi="Arial" w:cs="Arial"/>
          <w:sz w:val="24"/>
          <w:szCs w:val="24"/>
        </w:rPr>
        <w:t>Erro na pontuação final da prova (8)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EB654A">
        <w:rPr>
          <w:rFonts w:ascii="Arial" w:hAnsi="Arial" w:cs="Arial"/>
          <w:sz w:val="24"/>
          <w:szCs w:val="24"/>
        </w:rPr>
        <w:t>Candidato obteve 11</w:t>
      </w:r>
      <w:r w:rsidR="0014577E">
        <w:rPr>
          <w:rFonts w:ascii="Arial" w:hAnsi="Arial" w:cs="Arial"/>
          <w:sz w:val="24"/>
          <w:szCs w:val="24"/>
        </w:rPr>
        <w:t xml:space="preserve"> acertos, alterando total de pontos e classificação final. 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Sandra </w:t>
      </w:r>
      <w:proofErr w:type="spellStart"/>
      <w:r>
        <w:rPr>
          <w:rFonts w:ascii="Arial" w:hAnsi="Arial" w:cs="Arial"/>
          <w:sz w:val="24"/>
          <w:szCs w:val="24"/>
        </w:rPr>
        <w:t>Novack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EB654A">
        <w:rPr>
          <w:rFonts w:ascii="Arial" w:hAnsi="Arial" w:cs="Arial"/>
          <w:sz w:val="24"/>
          <w:szCs w:val="24"/>
        </w:rPr>
        <w:t>Contagem das horas de curso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EB654A">
        <w:rPr>
          <w:rFonts w:ascii="Arial" w:hAnsi="Arial" w:cs="Arial"/>
          <w:sz w:val="24"/>
          <w:szCs w:val="24"/>
        </w:rPr>
        <w:t>Candidata apresentou 100 horas de curso, o que equivale a 0,2; alterando somente total de pontuação para 35,6.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>
        <w:rPr>
          <w:rFonts w:ascii="Arial" w:eastAsia="Times New Roman" w:hAnsi="Arial" w:cs="Arial"/>
          <w:sz w:val="24"/>
          <w:szCs w:val="24"/>
          <w:lang w:eastAsia="pt-BR"/>
        </w:rPr>
        <w:t>02 de feverei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ro de 2022.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9E634E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14577E" w:rsidRPr="00DB67C2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14577E" w:rsidRPr="00DB67C2" w:rsidSect="00802C23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567" w:rsidRDefault="00A16567" w:rsidP="00802C23">
      <w:pPr>
        <w:spacing w:after="0" w:line="240" w:lineRule="auto"/>
      </w:pPr>
      <w:r>
        <w:separator/>
      </w:r>
    </w:p>
  </w:endnote>
  <w:endnote w:type="continuationSeparator" w:id="0">
    <w:p w:rsidR="00A16567" w:rsidRDefault="00A16567" w:rsidP="008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567" w:rsidRDefault="00A16567" w:rsidP="00802C23">
      <w:pPr>
        <w:spacing w:after="0" w:line="240" w:lineRule="auto"/>
      </w:pPr>
      <w:r>
        <w:separator/>
      </w:r>
    </w:p>
  </w:footnote>
  <w:footnote w:type="continuationSeparator" w:id="0">
    <w:p w:rsidR="00A16567" w:rsidRDefault="00A16567" w:rsidP="008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20"/>
      <w:gridCol w:w="6946"/>
    </w:tblGrid>
    <w:tr w:rsidR="00802C23" w:rsidRPr="003532EB" w:rsidTr="00802C23">
      <w:trPr>
        <w:trHeight w:val="1529"/>
        <w:jc w:val="center"/>
      </w:trPr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802C23" w:rsidRDefault="007F749F" w:rsidP="00802C23">
          <w:pPr>
            <w:pStyle w:val="Cabealho"/>
            <w:ind w:left="-25" w:firstLine="28"/>
            <w:jc w:val="right"/>
          </w:pPr>
          <w:r w:rsidRPr="00E35A4A">
            <w:rPr>
              <w:noProof/>
              <w:sz w:val="24"/>
              <w:szCs w:val="24"/>
            </w:rPr>
          </w:r>
          <w:r w:rsidR="007F749F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95pt;height:68.8pt" o:ole="" fillcolor="window">
                <v:imagedata r:id="rId1" o:title=""/>
              </v:shape>
              <o:OLEObject Type="Embed" ProgID="PBrush" ShapeID="_x0000_i1025" DrawAspect="Content" ObjectID="_1705321559" r:id="rId2"/>
            </w:object>
          </w:r>
        </w:p>
      </w:tc>
      <w:tc>
        <w:tcPr>
          <w:tcW w:w="694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802C23" w:rsidRPr="00AB03F3" w:rsidRDefault="00802C23" w:rsidP="00802C23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802C23" w:rsidRDefault="00802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23"/>
    <w:rsid w:val="00022262"/>
    <w:rsid w:val="0014577E"/>
    <w:rsid w:val="004838B5"/>
    <w:rsid w:val="005717CC"/>
    <w:rsid w:val="0058767B"/>
    <w:rsid w:val="005D76D5"/>
    <w:rsid w:val="007767BA"/>
    <w:rsid w:val="007F749F"/>
    <w:rsid w:val="00802C23"/>
    <w:rsid w:val="00937B85"/>
    <w:rsid w:val="009E634E"/>
    <w:rsid w:val="00A16567"/>
    <w:rsid w:val="00A60D83"/>
    <w:rsid w:val="00C036BF"/>
    <w:rsid w:val="00CB25C6"/>
    <w:rsid w:val="00D13135"/>
    <w:rsid w:val="00E16B1E"/>
    <w:rsid w:val="00EB5F3D"/>
    <w:rsid w:val="00E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F1506B-631E-408F-85E1-AC946C9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C23"/>
  </w:style>
  <w:style w:type="paragraph" w:styleId="Rodap">
    <w:name w:val="footer"/>
    <w:basedOn w:val="Normal"/>
    <w:link w:val="Rodap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C23"/>
  </w:style>
  <w:style w:type="paragraph" w:styleId="Textodebalo">
    <w:name w:val="Balloon Text"/>
    <w:basedOn w:val="Normal"/>
    <w:link w:val="TextodebaloChar"/>
    <w:uiPriority w:val="99"/>
    <w:semiHidden/>
    <w:unhideWhenUsed/>
    <w:rsid w:val="0058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2022-02-02T13:33:00Z</cp:lastPrinted>
  <dcterms:created xsi:type="dcterms:W3CDTF">2022-02-02T18:40:00Z</dcterms:created>
  <dcterms:modified xsi:type="dcterms:W3CDTF">2022-02-02T18:40:00Z</dcterms:modified>
</cp:coreProperties>
</file>