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E32" w:rsidRPr="00953E32" w:rsidRDefault="00953E32" w:rsidP="00953E32">
      <w:pPr>
        <w:tabs>
          <w:tab w:val="left" w:pos="2310"/>
          <w:tab w:val="left" w:pos="3285"/>
        </w:tabs>
        <w:spacing w:after="0" w:line="24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>LEI</w:t>
      </w:r>
      <w:r w:rsidRPr="00953E32">
        <w:rPr>
          <w:rFonts w:ascii="Tahoma" w:hAnsi="Tahoma" w:cs="Tahoma"/>
          <w:b/>
          <w:bCs/>
          <w:sz w:val="18"/>
          <w:szCs w:val="18"/>
        </w:rPr>
        <w:t xml:space="preserve"> Nº 1.348/2019 DE 25 DE NOVEMBRO DE 2019</w:t>
      </w: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953E32">
        <w:rPr>
          <w:rFonts w:ascii="Tahoma" w:hAnsi="Tahoma" w:cs="Tahoma"/>
          <w:b/>
          <w:bCs/>
          <w:sz w:val="18"/>
          <w:szCs w:val="18"/>
        </w:rPr>
        <w:t>“DISPÕE SOBRE ABERTURA DE CRÉDITO ADICIONAL SUPLEMENTAR E CONTÉM OUTRAS PROVIDÊNCIAS”.</w:t>
      </w: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>ADELMO ALBERTI</w:t>
      </w:r>
      <w:r w:rsidRPr="00953E32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</w:p>
    <w:p w:rsidR="00953E32" w:rsidRPr="00953E32" w:rsidRDefault="00953E32" w:rsidP="00953E32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953E32" w:rsidRPr="00953E32" w:rsidRDefault="00953E32" w:rsidP="00953E3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>Artigo 1</w:t>
      </w:r>
      <w:r w:rsidRPr="00953E32">
        <w:rPr>
          <w:rFonts w:ascii="Tahoma" w:hAnsi="Tahoma" w:cs="Tahoma"/>
          <w:b/>
          <w:sz w:val="18"/>
          <w:szCs w:val="18"/>
          <w:vertAlign w:val="superscript"/>
        </w:rPr>
        <w:t>o</w:t>
      </w:r>
      <w:r w:rsidRPr="00953E32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Estado de Santa Catarina, no corrente exercício financeiro, Crédito Adicional Suplementar no valor de </w:t>
      </w:r>
      <w:r w:rsidRPr="00953E32">
        <w:rPr>
          <w:rFonts w:ascii="Tahoma" w:hAnsi="Tahoma" w:cs="Tahoma"/>
          <w:b/>
          <w:sz w:val="18"/>
          <w:szCs w:val="18"/>
        </w:rPr>
        <w:t>R$185.320,86</w:t>
      </w:r>
      <w:r w:rsidRPr="00953E32">
        <w:rPr>
          <w:rFonts w:ascii="Tahoma" w:hAnsi="Tahoma" w:cs="Tahoma"/>
          <w:b/>
          <w:bCs/>
          <w:sz w:val="18"/>
          <w:szCs w:val="18"/>
        </w:rPr>
        <w:t xml:space="preserve"> (Cento e oitenta e cinco mil trezentos e vinte reais e oitenta e seis centavos)</w:t>
      </w:r>
      <w:r w:rsidRPr="00953E32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953E32" w:rsidRPr="00953E32" w:rsidRDefault="00953E32" w:rsidP="00953E3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970"/>
        <w:gridCol w:w="2977"/>
        <w:gridCol w:w="1157"/>
      </w:tblGrid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SECRETARIA MUNICIPAL DE EDUCAÇÃO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SECRETARIA MUNICIPAL DE EDUCAÇÃO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50-12.361.0005-2.009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2.009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Manutenção e Desen. Do Ensino Fundamental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3.1.90.00.00.00.00.00.00.0737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73.748,52</w:t>
            </w: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77-12.365.0005-2.013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2.013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Manutenção e Desenvolvimento da Educação Infantil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0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3.1.90.00.00.00.00.00.00.0736</w:t>
            </w:r>
          </w:p>
        </w:tc>
        <w:tc>
          <w:tcPr>
            <w:tcW w:w="297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57" w:type="dxa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111.572,34</w:t>
            </w:r>
          </w:p>
        </w:tc>
      </w:tr>
      <w:tr w:rsidR="00953E32" w:rsidRPr="00953E32" w:rsidTr="00C71B66">
        <w:trPr>
          <w:jc w:val="center"/>
        </w:trPr>
        <w:tc>
          <w:tcPr>
            <w:tcW w:w="2127" w:type="dxa"/>
          </w:tcPr>
          <w:p w:rsidR="00953E32" w:rsidRPr="00953E32" w:rsidRDefault="00953E32" w:rsidP="00953E32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953E32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7104" w:type="dxa"/>
            <w:gridSpan w:val="3"/>
          </w:tcPr>
          <w:p w:rsidR="00953E32" w:rsidRPr="00953E32" w:rsidRDefault="00953E32" w:rsidP="00953E3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3E32">
              <w:rPr>
                <w:rFonts w:ascii="Tahoma" w:hAnsi="Tahoma" w:cs="Tahoma"/>
                <w:sz w:val="18"/>
                <w:szCs w:val="18"/>
              </w:rPr>
              <w:t>185.320,86</w:t>
            </w:r>
          </w:p>
        </w:tc>
      </w:tr>
    </w:tbl>
    <w:p w:rsidR="00953E32" w:rsidRDefault="00953E32" w:rsidP="00953E32">
      <w:pPr>
        <w:pStyle w:val="Cabealho"/>
        <w:jc w:val="both"/>
        <w:rPr>
          <w:rFonts w:ascii="Tahoma" w:hAnsi="Tahoma" w:cs="Tahoma"/>
          <w:b/>
          <w:sz w:val="18"/>
          <w:szCs w:val="18"/>
        </w:rPr>
      </w:pPr>
    </w:p>
    <w:p w:rsidR="00953E32" w:rsidRPr="00953E32" w:rsidRDefault="00953E32" w:rsidP="00953E32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 xml:space="preserve">Artigo 2º - </w:t>
      </w:r>
      <w:r w:rsidRPr="00953E32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Executivo Municipal autorizado a suplementar o valor de </w:t>
      </w:r>
      <w:r w:rsidRPr="00953E32">
        <w:rPr>
          <w:rFonts w:ascii="Tahoma" w:hAnsi="Tahoma" w:cs="Tahoma"/>
          <w:b/>
          <w:sz w:val="18"/>
          <w:szCs w:val="18"/>
        </w:rPr>
        <w:t>R$185.320,86</w:t>
      </w:r>
      <w:r w:rsidRPr="00953E32">
        <w:rPr>
          <w:rFonts w:ascii="Tahoma" w:hAnsi="Tahoma" w:cs="Tahoma"/>
          <w:b/>
          <w:bCs/>
          <w:sz w:val="18"/>
          <w:szCs w:val="18"/>
        </w:rPr>
        <w:t xml:space="preserve"> (Cento e oitenta e cinco mil trezentos e vinte reais e oitenta e seis centavos),</w:t>
      </w:r>
      <w:r w:rsidRPr="00953E32">
        <w:rPr>
          <w:rFonts w:ascii="Tahoma" w:hAnsi="Tahoma" w:cs="Tahoma"/>
          <w:sz w:val="18"/>
          <w:szCs w:val="18"/>
        </w:rPr>
        <w:t xml:space="preserve"> referente à Abertura de Crédito Adicional por conta de excesso de arrecadação do Recurso FUNDEB apurado até a data de 30/09/2019.</w:t>
      </w:r>
    </w:p>
    <w:p w:rsidR="00953E32" w:rsidRPr="00953E32" w:rsidRDefault="00953E32" w:rsidP="00953E32">
      <w:pPr>
        <w:pStyle w:val="Cabealho"/>
        <w:jc w:val="both"/>
        <w:rPr>
          <w:rFonts w:ascii="Tahoma" w:hAnsi="Tahoma" w:cs="Tahoma"/>
          <w:sz w:val="18"/>
          <w:szCs w:val="18"/>
        </w:rPr>
      </w:pPr>
    </w:p>
    <w:p w:rsidR="00953E32" w:rsidRPr="00953E32" w:rsidRDefault="00953E32" w:rsidP="00953E32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>Artigo 3º</w:t>
      </w:r>
      <w:r w:rsidRPr="00953E32">
        <w:rPr>
          <w:rFonts w:ascii="Tahoma" w:hAnsi="Tahoma" w:cs="Tahoma"/>
          <w:sz w:val="18"/>
          <w:szCs w:val="18"/>
        </w:rPr>
        <w:t xml:space="preserve"> Esta Lei entra em vigor na data de sua publicação, revogadas as disposições em contrário.</w:t>
      </w: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sz w:val="18"/>
          <w:szCs w:val="18"/>
        </w:rPr>
      </w:pPr>
      <w:r w:rsidRPr="00953E32">
        <w:rPr>
          <w:rFonts w:ascii="Tahoma" w:hAnsi="Tahoma" w:cs="Tahoma"/>
          <w:b/>
          <w:sz w:val="18"/>
          <w:szCs w:val="18"/>
        </w:rPr>
        <w:tab/>
      </w: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sz w:val="18"/>
          <w:szCs w:val="18"/>
        </w:rPr>
        <w:t>Bela Vista do Toldo - SC, 25 de Novembro de 2019.</w:t>
      </w:r>
    </w:p>
    <w:p w:rsidR="00953E32" w:rsidRPr="00953E32" w:rsidRDefault="00953E32" w:rsidP="00953E3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953E32" w:rsidRPr="00953E32" w:rsidRDefault="00953E32" w:rsidP="00953E32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bookmarkStart w:id="0" w:name="_GoBack"/>
      <w:bookmarkEnd w:id="0"/>
      <w:r w:rsidRPr="00953E32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953E32" w:rsidRPr="00953E32" w:rsidRDefault="00953E32" w:rsidP="00953E3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953E32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953E32" w:rsidRPr="00953E32" w:rsidRDefault="00953E32" w:rsidP="00953E32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E00AE1" w:rsidRPr="00953E32" w:rsidRDefault="00E00AE1" w:rsidP="00953E32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sectPr w:rsidR="00E00AE1" w:rsidRPr="00953E32" w:rsidSect="002837AD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A4"/>
    <w:rsid w:val="00083591"/>
    <w:rsid w:val="00090DA0"/>
    <w:rsid w:val="00184190"/>
    <w:rsid w:val="001B6EA4"/>
    <w:rsid w:val="001D4F5A"/>
    <w:rsid w:val="001E0F23"/>
    <w:rsid w:val="002837AD"/>
    <w:rsid w:val="002B56FA"/>
    <w:rsid w:val="00337C37"/>
    <w:rsid w:val="0036531F"/>
    <w:rsid w:val="00365C07"/>
    <w:rsid w:val="003935FC"/>
    <w:rsid w:val="00395914"/>
    <w:rsid w:val="005911AA"/>
    <w:rsid w:val="00593693"/>
    <w:rsid w:val="005C7498"/>
    <w:rsid w:val="005E35F2"/>
    <w:rsid w:val="006C51E1"/>
    <w:rsid w:val="00764BA7"/>
    <w:rsid w:val="0076605B"/>
    <w:rsid w:val="007D0231"/>
    <w:rsid w:val="00827165"/>
    <w:rsid w:val="008319BF"/>
    <w:rsid w:val="00934FA4"/>
    <w:rsid w:val="00946218"/>
    <w:rsid w:val="00953E32"/>
    <w:rsid w:val="009F0DF7"/>
    <w:rsid w:val="009F66E7"/>
    <w:rsid w:val="00B225AF"/>
    <w:rsid w:val="00B75AE6"/>
    <w:rsid w:val="00C74CA3"/>
    <w:rsid w:val="00CE688F"/>
    <w:rsid w:val="00D262B6"/>
    <w:rsid w:val="00D94260"/>
    <w:rsid w:val="00E00AE1"/>
    <w:rsid w:val="00EE1EEE"/>
    <w:rsid w:val="00F7406F"/>
    <w:rsid w:val="00F85D3F"/>
    <w:rsid w:val="00FB726E"/>
    <w:rsid w:val="00FD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3A6D4-28ED-4C91-A130-A37E5D7E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95914"/>
    <w:rPr>
      <w:b/>
      <w:bCs/>
    </w:rPr>
  </w:style>
  <w:style w:type="paragraph" w:styleId="Ttulo">
    <w:name w:val="Title"/>
    <w:basedOn w:val="Normal"/>
    <w:link w:val="TtuloChar"/>
    <w:qFormat/>
    <w:rsid w:val="0039591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39591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3959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39591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1EE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1D4F5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1D4F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225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E00A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00AE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2019-01-30T15:38:00Z</cp:lastPrinted>
  <dcterms:created xsi:type="dcterms:W3CDTF">2019-11-26T11:21:00Z</dcterms:created>
  <dcterms:modified xsi:type="dcterms:W3CDTF">2019-11-26T11:21:00Z</dcterms:modified>
</cp:coreProperties>
</file>